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D54E0" w14:textId="279A183F" w:rsidR="008B5AE5" w:rsidRDefault="008B5AE5" w:rsidP="008B5AE5">
      <w:pPr>
        <w:jc w:val="center"/>
        <w:rPr>
          <w:b/>
          <w:bCs/>
        </w:rPr>
      </w:pPr>
      <w:r w:rsidRPr="00EE4F93">
        <w:rPr>
          <w:noProof/>
          <w:sz w:val="30"/>
        </w:rPr>
        <w:drawing>
          <wp:inline distT="0" distB="0" distL="0" distR="0" wp14:anchorId="5DA0E02F" wp14:editId="7FC546DC">
            <wp:extent cx="3086531" cy="1057423"/>
            <wp:effectExtent l="0" t="0" r="0" b="9525"/>
            <wp:docPr id="794085720" name="Picture 1" descr="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085720" name="Picture 1" descr="Logo&#10;&#10;AI-generated content may be incorrect."/>
                    <pic:cNvPicPr/>
                  </pic:nvPicPr>
                  <pic:blipFill>
                    <a:blip r:embed="rId5"/>
                    <a:stretch>
                      <a:fillRect/>
                    </a:stretch>
                  </pic:blipFill>
                  <pic:spPr>
                    <a:xfrm>
                      <a:off x="0" y="0"/>
                      <a:ext cx="3086531" cy="1057423"/>
                    </a:xfrm>
                    <a:prstGeom prst="rect">
                      <a:avLst/>
                    </a:prstGeom>
                  </pic:spPr>
                </pic:pic>
              </a:graphicData>
            </a:graphic>
          </wp:inline>
        </w:drawing>
      </w:r>
    </w:p>
    <w:p w14:paraId="506F6B55" w14:textId="77777777" w:rsidR="008B5AE5" w:rsidRDefault="008B5AE5" w:rsidP="008B5AE5">
      <w:pPr>
        <w:jc w:val="center"/>
        <w:rPr>
          <w:b/>
          <w:bCs/>
        </w:rPr>
      </w:pPr>
    </w:p>
    <w:p w14:paraId="0042CDB9" w14:textId="77777777" w:rsidR="008B5AE5" w:rsidRDefault="008B5AE5" w:rsidP="008B5AE5">
      <w:pPr>
        <w:jc w:val="center"/>
        <w:rPr>
          <w:b/>
          <w:bCs/>
        </w:rPr>
      </w:pPr>
    </w:p>
    <w:p w14:paraId="5029CEF9" w14:textId="6D23F78A" w:rsidR="00AB24F9" w:rsidRDefault="008B5AE5" w:rsidP="008B5AE5">
      <w:pPr>
        <w:jc w:val="center"/>
        <w:rPr>
          <w:b/>
          <w:bCs/>
        </w:rPr>
      </w:pPr>
      <w:r>
        <w:rPr>
          <w:b/>
          <w:bCs/>
        </w:rPr>
        <w:t>BOARD MEETING</w:t>
      </w:r>
      <w:r w:rsidR="00416CE1">
        <w:rPr>
          <w:b/>
          <w:bCs/>
        </w:rPr>
        <w:t xml:space="preserve"> MINUTES</w:t>
      </w:r>
    </w:p>
    <w:p w14:paraId="4F650955" w14:textId="7EFE8228" w:rsidR="008B5AE5" w:rsidRDefault="008B5AE5" w:rsidP="008B5AE5">
      <w:pPr>
        <w:jc w:val="center"/>
      </w:pPr>
      <w:r>
        <w:t>October 29, 2025</w:t>
      </w:r>
    </w:p>
    <w:p w14:paraId="5D494DC4" w14:textId="5E7266AC" w:rsidR="008B5AE5" w:rsidRDefault="008B5AE5" w:rsidP="008B5AE5">
      <w:pPr>
        <w:jc w:val="center"/>
      </w:pPr>
      <w:r>
        <w:t>1 p.m. – 3 p.m.</w:t>
      </w:r>
    </w:p>
    <w:p w14:paraId="70179D3D" w14:textId="77777777" w:rsidR="008B5AE5" w:rsidRDefault="008B5AE5" w:rsidP="008B5AE5">
      <w:pPr>
        <w:jc w:val="center"/>
      </w:pPr>
    </w:p>
    <w:p w14:paraId="4C116739" w14:textId="2DB64630" w:rsidR="008B5AE5" w:rsidRPr="00086C3C" w:rsidRDefault="008B5AE5" w:rsidP="008B5AE5">
      <w:pPr>
        <w:jc w:val="center"/>
        <w:rPr>
          <w:i/>
          <w:iCs/>
        </w:rPr>
      </w:pPr>
      <w:r w:rsidRPr="00086C3C">
        <w:rPr>
          <w:i/>
          <w:iCs/>
        </w:rPr>
        <w:t>Lunch Served at 12:30 p.m.</w:t>
      </w:r>
    </w:p>
    <w:p w14:paraId="1690BB39" w14:textId="77777777" w:rsidR="008B5AE5" w:rsidRDefault="008B5AE5" w:rsidP="008B5AE5">
      <w:pPr>
        <w:jc w:val="center"/>
      </w:pPr>
    </w:p>
    <w:p w14:paraId="327CF58C" w14:textId="109966D8" w:rsidR="008B5AE5" w:rsidRDefault="008B5AE5" w:rsidP="008B5AE5">
      <w:pPr>
        <w:jc w:val="center"/>
      </w:pPr>
      <w:r>
        <w:t>Descanso Gardens – Minka Room</w:t>
      </w:r>
    </w:p>
    <w:p w14:paraId="170979A5" w14:textId="627274B1" w:rsidR="00086C3C" w:rsidRDefault="00086C3C" w:rsidP="008B5AE5">
      <w:pPr>
        <w:jc w:val="center"/>
      </w:pPr>
      <w:r>
        <w:t>1418 Descanso Drive</w:t>
      </w:r>
    </w:p>
    <w:p w14:paraId="27E4CD78" w14:textId="411A250E" w:rsidR="00086C3C" w:rsidRDefault="00086C3C" w:rsidP="008B5AE5">
      <w:pPr>
        <w:jc w:val="center"/>
      </w:pPr>
      <w:r>
        <w:t>La Canada Flintridge, CA  91011</w:t>
      </w:r>
    </w:p>
    <w:p w14:paraId="2DB5A905" w14:textId="77777777" w:rsidR="00086C3C" w:rsidRDefault="00086C3C" w:rsidP="008B5AE5">
      <w:pPr>
        <w:jc w:val="center"/>
      </w:pPr>
    </w:p>
    <w:p w14:paraId="0EF7AB87" w14:textId="77777777" w:rsidR="008B5AE5" w:rsidRDefault="008B5AE5" w:rsidP="008B5AE5">
      <w:pPr>
        <w:jc w:val="center"/>
      </w:pPr>
    </w:p>
    <w:p w14:paraId="4F233CC5" w14:textId="77777777" w:rsidR="008B5AE5" w:rsidRDefault="008B5AE5" w:rsidP="008B5AE5">
      <w:pPr>
        <w:jc w:val="center"/>
        <w:rPr>
          <w:b/>
          <w:bCs/>
        </w:rPr>
      </w:pPr>
    </w:p>
    <w:p w14:paraId="502932D9" w14:textId="021886F0" w:rsidR="00D656FD" w:rsidRPr="00360B78" w:rsidRDefault="008B5AE5" w:rsidP="008B5AE5">
      <w:pPr>
        <w:pStyle w:val="ListParagraph"/>
        <w:numPr>
          <w:ilvl w:val="0"/>
          <w:numId w:val="2"/>
        </w:numPr>
        <w:ind w:right="-270"/>
        <w:rPr>
          <w:b/>
          <w:bCs/>
          <w:szCs w:val="20"/>
        </w:rPr>
      </w:pPr>
      <w:r w:rsidRPr="00360B78">
        <w:rPr>
          <w:b/>
          <w:bCs/>
          <w:szCs w:val="20"/>
        </w:rPr>
        <w:t>Welcome</w:t>
      </w:r>
      <w:r w:rsidR="00017C06" w:rsidRPr="00360B78">
        <w:rPr>
          <w:b/>
          <w:bCs/>
          <w:szCs w:val="20"/>
        </w:rPr>
        <w:t xml:space="preserve"> </w:t>
      </w:r>
      <w:r w:rsidR="005443AF">
        <w:rPr>
          <w:szCs w:val="20"/>
        </w:rPr>
        <w:t>– The meeting was called to order at 1 p.m.</w:t>
      </w:r>
    </w:p>
    <w:p w14:paraId="655DBF68" w14:textId="55E0861E" w:rsidR="00AD2455" w:rsidRPr="00360B78" w:rsidRDefault="008B5AE5" w:rsidP="00D656FD">
      <w:pPr>
        <w:pStyle w:val="ListParagraph"/>
        <w:ind w:left="1080" w:right="-270"/>
        <w:rPr>
          <w:b/>
          <w:bCs/>
          <w:szCs w:val="20"/>
        </w:rPr>
      </w:pPr>
      <w:r w:rsidRPr="00360B78">
        <w:rPr>
          <w:b/>
          <w:bCs/>
          <w:szCs w:val="20"/>
        </w:rPr>
        <w:tab/>
      </w:r>
      <w:r w:rsidR="00AD2455" w:rsidRPr="00360B78">
        <w:rPr>
          <w:b/>
          <w:bCs/>
          <w:szCs w:val="20"/>
        </w:rPr>
        <w:t xml:space="preserve">                                                                   </w:t>
      </w:r>
      <w:r w:rsidR="00D656FD" w:rsidRPr="00360B78">
        <w:rPr>
          <w:b/>
          <w:bCs/>
          <w:szCs w:val="20"/>
        </w:rPr>
        <w:t xml:space="preserve">            </w:t>
      </w:r>
    </w:p>
    <w:p w14:paraId="63A076D2" w14:textId="77777777" w:rsidR="00D4619D" w:rsidRPr="00360B78" w:rsidRDefault="00AD2455" w:rsidP="008B5AE5">
      <w:pPr>
        <w:pStyle w:val="ListParagraph"/>
        <w:numPr>
          <w:ilvl w:val="0"/>
          <w:numId w:val="2"/>
        </w:numPr>
        <w:ind w:right="-270"/>
        <w:rPr>
          <w:b/>
          <w:bCs/>
          <w:szCs w:val="20"/>
        </w:rPr>
      </w:pPr>
      <w:r w:rsidRPr="00360B78">
        <w:rPr>
          <w:b/>
          <w:bCs/>
          <w:szCs w:val="20"/>
        </w:rPr>
        <w:t>Roll Call</w:t>
      </w:r>
    </w:p>
    <w:p w14:paraId="1DFB4676" w14:textId="77777777" w:rsidR="00D4619D" w:rsidRPr="00360B78" w:rsidRDefault="00D4619D" w:rsidP="0028047C">
      <w:pPr>
        <w:pStyle w:val="ListParagraph"/>
        <w:ind w:left="1080"/>
        <w:rPr>
          <w:szCs w:val="20"/>
        </w:rPr>
      </w:pPr>
      <w:r w:rsidRPr="00360B78">
        <w:rPr>
          <w:szCs w:val="20"/>
        </w:rPr>
        <w:t>Joe Mendoza – present</w:t>
      </w:r>
    </w:p>
    <w:p w14:paraId="3E2BF734" w14:textId="77777777" w:rsidR="00D4619D" w:rsidRPr="00360B78" w:rsidRDefault="00D4619D" w:rsidP="0028047C">
      <w:pPr>
        <w:pStyle w:val="ListParagraph"/>
        <w:ind w:left="1080"/>
        <w:rPr>
          <w:szCs w:val="20"/>
        </w:rPr>
      </w:pPr>
      <w:r w:rsidRPr="00360B78">
        <w:rPr>
          <w:szCs w:val="20"/>
        </w:rPr>
        <w:t>David Ford – present</w:t>
      </w:r>
    </w:p>
    <w:p w14:paraId="37B750AB" w14:textId="54BCC2D5" w:rsidR="00D4619D" w:rsidRPr="00360B78" w:rsidRDefault="00D4619D" w:rsidP="0028047C">
      <w:pPr>
        <w:pStyle w:val="ListParagraph"/>
        <w:ind w:left="1080"/>
        <w:rPr>
          <w:szCs w:val="20"/>
        </w:rPr>
      </w:pPr>
      <w:r w:rsidRPr="00360B78">
        <w:rPr>
          <w:szCs w:val="20"/>
        </w:rPr>
        <w:t xml:space="preserve">Norma </w:t>
      </w:r>
      <w:r w:rsidR="00DE0368">
        <w:rPr>
          <w:szCs w:val="20"/>
        </w:rPr>
        <w:t xml:space="preserve">E. </w:t>
      </w:r>
      <w:r w:rsidR="00DE0368" w:rsidRPr="00A21B58">
        <w:rPr>
          <w:szCs w:val="20"/>
        </w:rPr>
        <w:t>García-González</w:t>
      </w:r>
      <w:r w:rsidR="00DE0368" w:rsidRPr="00360B78">
        <w:rPr>
          <w:szCs w:val="20"/>
        </w:rPr>
        <w:t xml:space="preserve"> </w:t>
      </w:r>
      <w:r w:rsidRPr="00360B78">
        <w:rPr>
          <w:szCs w:val="20"/>
        </w:rPr>
        <w:t>– present</w:t>
      </w:r>
    </w:p>
    <w:p w14:paraId="0D249A47" w14:textId="3659B4BB" w:rsidR="00D4619D" w:rsidRPr="00360B78" w:rsidRDefault="00D4619D" w:rsidP="0028047C">
      <w:pPr>
        <w:pStyle w:val="ListParagraph"/>
        <w:ind w:left="1080"/>
        <w:rPr>
          <w:szCs w:val="20"/>
        </w:rPr>
      </w:pPr>
      <w:r w:rsidRPr="00360B78">
        <w:rPr>
          <w:szCs w:val="20"/>
        </w:rPr>
        <w:t>Ernesto</w:t>
      </w:r>
      <w:r w:rsidR="00DF111E">
        <w:rPr>
          <w:szCs w:val="20"/>
        </w:rPr>
        <w:t xml:space="preserve"> Martinez</w:t>
      </w:r>
      <w:r w:rsidRPr="00360B78">
        <w:rPr>
          <w:szCs w:val="20"/>
        </w:rPr>
        <w:t xml:space="preserve"> – present</w:t>
      </w:r>
    </w:p>
    <w:p w14:paraId="503F40CD" w14:textId="6BA6620D" w:rsidR="00D4619D" w:rsidRPr="00360B78" w:rsidRDefault="00D4619D" w:rsidP="0028047C">
      <w:pPr>
        <w:pStyle w:val="ListParagraph"/>
        <w:ind w:left="1080"/>
        <w:rPr>
          <w:szCs w:val="20"/>
        </w:rPr>
      </w:pPr>
      <w:r w:rsidRPr="00360B78">
        <w:rPr>
          <w:szCs w:val="20"/>
        </w:rPr>
        <w:t>Rebecca</w:t>
      </w:r>
      <w:r w:rsidR="00DF111E">
        <w:rPr>
          <w:szCs w:val="20"/>
        </w:rPr>
        <w:t xml:space="preserve"> Friedman</w:t>
      </w:r>
      <w:r w:rsidRPr="00360B78">
        <w:rPr>
          <w:szCs w:val="20"/>
        </w:rPr>
        <w:t xml:space="preserve"> - present</w:t>
      </w:r>
    </w:p>
    <w:p w14:paraId="25A5DC5B" w14:textId="1FEF0436" w:rsidR="00D4619D" w:rsidRDefault="00D4619D" w:rsidP="0028047C">
      <w:pPr>
        <w:pStyle w:val="ListParagraph"/>
        <w:ind w:left="1080"/>
        <w:rPr>
          <w:szCs w:val="20"/>
        </w:rPr>
      </w:pPr>
      <w:r w:rsidRPr="00360B78">
        <w:rPr>
          <w:szCs w:val="20"/>
        </w:rPr>
        <w:t>Mia Lehr</w:t>
      </w:r>
      <w:r w:rsidR="00DF111E">
        <w:rPr>
          <w:szCs w:val="20"/>
        </w:rPr>
        <w:t>er</w:t>
      </w:r>
      <w:r w:rsidRPr="00360B78">
        <w:rPr>
          <w:szCs w:val="20"/>
        </w:rPr>
        <w:t xml:space="preserve"> – present</w:t>
      </w:r>
    </w:p>
    <w:p w14:paraId="111AEE96" w14:textId="77777777" w:rsidR="005443AF" w:rsidRPr="00376CE8" w:rsidRDefault="005443AF" w:rsidP="005443AF">
      <w:pPr>
        <w:pStyle w:val="ListParagraph"/>
        <w:ind w:left="1080"/>
        <w:rPr>
          <w:szCs w:val="20"/>
        </w:rPr>
      </w:pPr>
      <w:r w:rsidRPr="00360B78">
        <w:rPr>
          <w:szCs w:val="20"/>
        </w:rPr>
        <w:t xml:space="preserve">Ginger </w:t>
      </w:r>
      <w:r>
        <w:rPr>
          <w:szCs w:val="20"/>
        </w:rPr>
        <w:t xml:space="preserve">Chan </w:t>
      </w:r>
      <w:r w:rsidRPr="00360B78">
        <w:rPr>
          <w:szCs w:val="20"/>
        </w:rPr>
        <w:t>– absent</w:t>
      </w:r>
    </w:p>
    <w:p w14:paraId="3A436C59" w14:textId="53352719" w:rsidR="00376CE8" w:rsidRPr="00360B78" w:rsidRDefault="00376CE8" w:rsidP="00376CE8">
      <w:pPr>
        <w:pStyle w:val="ListParagraph"/>
        <w:ind w:left="1080"/>
        <w:rPr>
          <w:szCs w:val="20"/>
        </w:rPr>
      </w:pPr>
      <w:r w:rsidRPr="00360B78">
        <w:rPr>
          <w:szCs w:val="20"/>
        </w:rPr>
        <w:t>Jonathan K</w:t>
      </w:r>
      <w:r w:rsidR="005443AF">
        <w:rPr>
          <w:szCs w:val="20"/>
        </w:rPr>
        <w:t>a</w:t>
      </w:r>
      <w:r w:rsidRPr="00360B78">
        <w:rPr>
          <w:szCs w:val="20"/>
        </w:rPr>
        <w:t>g</w:t>
      </w:r>
      <w:r w:rsidR="005443AF">
        <w:rPr>
          <w:szCs w:val="20"/>
        </w:rPr>
        <w:t>e</w:t>
      </w:r>
      <w:r w:rsidRPr="00360B78">
        <w:rPr>
          <w:szCs w:val="20"/>
        </w:rPr>
        <w:t>n – absent</w:t>
      </w:r>
    </w:p>
    <w:p w14:paraId="58CC0367" w14:textId="77777777" w:rsidR="00376CE8" w:rsidRDefault="00376CE8" w:rsidP="00527D51">
      <w:pPr>
        <w:pStyle w:val="ListParagraph"/>
        <w:ind w:left="1080"/>
        <w:rPr>
          <w:szCs w:val="20"/>
        </w:rPr>
      </w:pPr>
    </w:p>
    <w:p w14:paraId="720A5C03" w14:textId="77777777" w:rsidR="00376CE8" w:rsidRDefault="00376CE8" w:rsidP="00527D51">
      <w:pPr>
        <w:pStyle w:val="ListParagraph"/>
        <w:ind w:left="1080"/>
        <w:rPr>
          <w:b/>
          <w:bCs/>
          <w:szCs w:val="20"/>
        </w:rPr>
      </w:pPr>
      <w:r>
        <w:rPr>
          <w:b/>
          <w:bCs/>
          <w:szCs w:val="20"/>
        </w:rPr>
        <w:t>Attendees:</w:t>
      </w:r>
    </w:p>
    <w:p w14:paraId="3E2A1F50" w14:textId="2A2B38E5" w:rsidR="00376CE8" w:rsidRDefault="00D4619D" w:rsidP="00527D51">
      <w:pPr>
        <w:pStyle w:val="ListParagraph"/>
        <w:ind w:left="1080"/>
        <w:rPr>
          <w:szCs w:val="20"/>
        </w:rPr>
      </w:pPr>
      <w:r w:rsidRPr="00360B78">
        <w:rPr>
          <w:szCs w:val="20"/>
        </w:rPr>
        <w:t xml:space="preserve">Alina Bokde </w:t>
      </w:r>
      <w:r w:rsidR="00376CE8">
        <w:rPr>
          <w:szCs w:val="20"/>
        </w:rPr>
        <w:t>–</w:t>
      </w:r>
      <w:r w:rsidRPr="00360B78">
        <w:rPr>
          <w:szCs w:val="20"/>
        </w:rPr>
        <w:t xml:space="preserve"> present</w:t>
      </w:r>
    </w:p>
    <w:p w14:paraId="13903B1A" w14:textId="77777777" w:rsidR="005443AF" w:rsidRPr="00360B78" w:rsidRDefault="005443AF" w:rsidP="005443AF">
      <w:pPr>
        <w:pStyle w:val="ListParagraph"/>
        <w:ind w:left="1080"/>
        <w:rPr>
          <w:szCs w:val="20"/>
        </w:rPr>
      </w:pPr>
      <w:r w:rsidRPr="00360B78">
        <w:rPr>
          <w:szCs w:val="20"/>
        </w:rPr>
        <w:t>Sandi Mejia</w:t>
      </w:r>
      <w:r>
        <w:rPr>
          <w:szCs w:val="20"/>
        </w:rPr>
        <w:t>-Ramirez</w:t>
      </w:r>
      <w:r w:rsidRPr="00360B78">
        <w:rPr>
          <w:szCs w:val="20"/>
        </w:rPr>
        <w:t xml:space="preserve"> – present</w:t>
      </w:r>
    </w:p>
    <w:p w14:paraId="1804CBC6" w14:textId="77777777" w:rsidR="00376CE8" w:rsidRDefault="00376CE8" w:rsidP="00376CE8">
      <w:pPr>
        <w:pStyle w:val="ListParagraph"/>
        <w:ind w:left="1080"/>
        <w:rPr>
          <w:szCs w:val="20"/>
        </w:rPr>
      </w:pPr>
      <w:r w:rsidRPr="00360B78">
        <w:rPr>
          <w:szCs w:val="20"/>
        </w:rPr>
        <w:t>Teresa Villegas – present</w:t>
      </w:r>
    </w:p>
    <w:p w14:paraId="41F3AC67" w14:textId="28ED1B80" w:rsidR="008B5AE5" w:rsidRPr="005443AF" w:rsidRDefault="008B5AE5" w:rsidP="005443AF">
      <w:pPr>
        <w:pStyle w:val="ListParagraph"/>
        <w:ind w:left="1080"/>
        <w:rPr>
          <w:szCs w:val="20"/>
        </w:rPr>
      </w:pPr>
      <w:r w:rsidRPr="00376CE8">
        <w:rPr>
          <w:b/>
          <w:bCs/>
          <w:szCs w:val="20"/>
        </w:rPr>
        <w:tab/>
      </w:r>
      <w:r w:rsidRPr="00376CE8">
        <w:rPr>
          <w:b/>
          <w:bCs/>
          <w:szCs w:val="20"/>
        </w:rPr>
        <w:tab/>
      </w:r>
      <w:r w:rsidRPr="00376CE8">
        <w:rPr>
          <w:b/>
          <w:bCs/>
          <w:szCs w:val="20"/>
        </w:rPr>
        <w:tab/>
      </w:r>
      <w:r w:rsidRPr="00376CE8">
        <w:rPr>
          <w:b/>
          <w:bCs/>
          <w:szCs w:val="20"/>
        </w:rPr>
        <w:tab/>
      </w:r>
      <w:r w:rsidRPr="00376CE8">
        <w:rPr>
          <w:b/>
          <w:bCs/>
          <w:szCs w:val="20"/>
        </w:rPr>
        <w:tab/>
      </w:r>
      <w:r w:rsidRPr="00376CE8">
        <w:rPr>
          <w:b/>
          <w:bCs/>
          <w:szCs w:val="20"/>
        </w:rPr>
        <w:tab/>
      </w:r>
      <w:r w:rsidR="004470E6" w:rsidRPr="00376CE8">
        <w:rPr>
          <w:b/>
          <w:bCs/>
          <w:szCs w:val="20"/>
        </w:rPr>
        <w:tab/>
      </w:r>
      <w:r w:rsidR="00AD2455" w:rsidRPr="00376CE8">
        <w:rPr>
          <w:b/>
          <w:bCs/>
          <w:szCs w:val="20"/>
        </w:rPr>
        <w:t xml:space="preserve">           </w:t>
      </w:r>
      <w:r w:rsidR="0028047C" w:rsidRPr="00376CE8">
        <w:rPr>
          <w:b/>
          <w:bCs/>
          <w:szCs w:val="20"/>
        </w:rPr>
        <w:t xml:space="preserve">      </w:t>
      </w:r>
    </w:p>
    <w:p w14:paraId="3562D3BD" w14:textId="1A92C342" w:rsidR="008B5AE5" w:rsidRPr="005443AF" w:rsidRDefault="008B5AE5" w:rsidP="005443AF">
      <w:pPr>
        <w:pStyle w:val="ListParagraph"/>
        <w:numPr>
          <w:ilvl w:val="0"/>
          <w:numId w:val="2"/>
        </w:numPr>
        <w:rPr>
          <w:b/>
          <w:bCs/>
          <w:szCs w:val="20"/>
        </w:rPr>
      </w:pPr>
      <w:r w:rsidRPr="00360B78">
        <w:rPr>
          <w:b/>
          <w:bCs/>
          <w:szCs w:val="20"/>
        </w:rPr>
        <w:t>Approval of the Minutes</w:t>
      </w:r>
      <w:r w:rsidR="007B1726">
        <w:rPr>
          <w:b/>
          <w:bCs/>
          <w:szCs w:val="20"/>
        </w:rPr>
        <w:t xml:space="preserve"> </w:t>
      </w:r>
      <w:r w:rsidR="007B1726">
        <w:rPr>
          <w:szCs w:val="20"/>
        </w:rPr>
        <w:t xml:space="preserve">– </w:t>
      </w:r>
      <w:r w:rsidR="005443AF">
        <w:rPr>
          <w:szCs w:val="20"/>
        </w:rPr>
        <w:t xml:space="preserve">June 26, </w:t>
      </w:r>
      <w:proofErr w:type="gramStart"/>
      <w:r w:rsidR="005443AF">
        <w:rPr>
          <w:szCs w:val="20"/>
        </w:rPr>
        <w:t>2025</w:t>
      </w:r>
      <w:proofErr w:type="gramEnd"/>
      <w:r w:rsidR="005443AF">
        <w:rPr>
          <w:szCs w:val="20"/>
        </w:rPr>
        <w:t xml:space="preserve"> LACPF Meeting; unanimously approved as presented</w:t>
      </w:r>
      <w:r w:rsidR="001676B2" w:rsidRPr="005443AF">
        <w:rPr>
          <w:szCs w:val="20"/>
        </w:rPr>
        <w:t>.</w:t>
      </w:r>
    </w:p>
    <w:p w14:paraId="6C87AD98" w14:textId="77777777" w:rsidR="00961435" w:rsidRPr="00360B78" w:rsidRDefault="00961435" w:rsidP="00961435">
      <w:pPr>
        <w:pStyle w:val="ListParagraph"/>
        <w:rPr>
          <w:b/>
          <w:bCs/>
          <w:szCs w:val="20"/>
        </w:rPr>
      </w:pPr>
    </w:p>
    <w:p w14:paraId="47964FFE" w14:textId="5EE946D0" w:rsidR="00961435" w:rsidRPr="00360B78" w:rsidRDefault="00AD2455" w:rsidP="008B5AE5">
      <w:pPr>
        <w:pStyle w:val="ListParagraph"/>
        <w:numPr>
          <w:ilvl w:val="0"/>
          <w:numId w:val="2"/>
        </w:numPr>
        <w:rPr>
          <w:b/>
          <w:bCs/>
          <w:szCs w:val="20"/>
        </w:rPr>
      </w:pPr>
      <w:r w:rsidRPr="00360B78">
        <w:rPr>
          <w:b/>
          <w:bCs/>
          <w:szCs w:val="20"/>
        </w:rPr>
        <w:t>Election of New Officers</w:t>
      </w:r>
      <w:r w:rsidR="004470E6" w:rsidRPr="00360B78">
        <w:rPr>
          <w:b/>
          <w:bCs/>
          <w:szCs w:val="20"/>
        </w:rPr>
        <w:tab/>
      </w:r>
      <w:r w:rsidR="004470E6" w:rsidRPr="00360B78">
        <w:rPr>
          <w:b/>
          <w:bCs/>
          <w:szCs w:val="20"/>
        </w:rPr>
        <w:tab/>
      </w:r>
      <w:r w:rsidR="004470E6" w:rsidRPr="00360B78">
        <w:rPr>
          <w:b/>
          <w:bCs/>
          <w:szCs w:val="20"/>
        </w:rPr>
        <w:tab/>
      </w:r>
      <w:r w:rsidR="00BB7250" w:rsidRPr="00360B78">
        <w:rPr>
          <w:b/>
          <w:bCs/>
          <w:szCs w:val="20"/>
        </w:rPr>
        <w:t xml:space="preserve">                  </w:t>
      </w:r>
    </w:p>
    <w:p w14:paraId="477C8CEA" w14:textId="06D00CEA" w:rsidR="00F111E1" w:rsidRPr="00360B78" w:rsidRDefault="005443AF" w:rsidP="001676B2">
      <w:pPr>
        <w:ind w:left="1080"/>
        <w:rPr>
          <w:szCs w:val="20"/>
        </w:rPr>
      </w:pPr>
      <w:r>
        <w:rPr>
          <w:szCs w:val="20"/>
        </w:rPr>
        <w:t xml:space="preserve">With the resignation of former Board Treasurer Andy Rooke, a new Treasurer needed to be elected. </w:t>
      </w:r>
      <w:r w:rsidR="00AD2455" w:rsidRPr="00360B78">
        <w:rPr>
          <w:szCs w:val="20"/>
        </w:rPr>
        <w:t>David</w:t>
      </w:r>
      <w:r w:rsidR="00376CE8">
        <w:rPr>
          <w:szCs w:val="20"/>
        </w:rPr>
        <w:t xml:space="preserve"> Ford</w:t>
      </w:r>
      <w:r w:rsidR="00AD2455" w:rsidRPr="00360B78">
        <w:rPr>
          <w:szCs w:val="20"/>
        </w:rPr>
        <w:t xml:space="preserve"> </w:t>
      </w:r>
      <w:r w:rsidR="00DF111E">
        <w:rPr>
          <w:szCs w:val="20"/>
        </w:rPr>
        <w:t>m</w:t>
      </w:r>
      <w:r w:rsidR="00AD2455" w:rsidRPr="00360B78">
        <w:rPr>
          <w:szCs w:val="20"/>
        </w:rPr>
        <w:t xml:space="preserve">oved </w:t>
      </w:r>
      <w:r w:rsidR="00365016" w:rsidRPr="00360B78">
        <w:rPr>
          <w:szCs w:val="20"/>
        </w:rPr>
        <w:t>to nominate Ernesto Martine</w:t>
      </w:r>
      <w:r w:rsidR="00DF111E">
        <w:rPr>
          <w:szCs w:val="20"/>
        </w:rPr>
        <w:t>z</w:t>
      </w:r>
      <w:r w:rsidR="00365016" w:rsidRPr="00360B78">
        <w:rPr>
          <w:szCs w:val="20"/>
        </w:rPr>
        <w:t xml:space="preserve"> as </w:t>
      </w:r>
      <w:r w:rsidR="001676B2" w:rsidRPr="00360B78">
        <w:rPr>
          <w:szCs w:val="20"/>
        </w:rPr>
        <w:t>Treasurer</w:t>
      </w:r>
      <w:r w:rsidR="00365016" w:rsidRPr="00360B78">
        <w:rPr>
          <w:szCs w:val="20"/>
        </w:rPr>
        <w:t xml:space="preserve">, </w:t>
      </w:r>
      <w:r w:rsidR="00AD2455" w:rsidRPr="00360B78">
        <w:rPr>
          <w:szCs w:val="20"/>
        </w:rPr>
        <w:t xml:space="preserve">Rebecca Friedman </w:t>
      </w:r>
      <w:r w:rsidR="00DF111E">
        <w:rPr>
          <w:szCs w:val="20"/>
        </w:rPr>
        <w:t>s</w:t>
      </w:r>
      <w:r w:rsidR="00AD2455" w:rsidRPr="00360B78">
        <w:rPr>
          <w:szCs w:val="20"/>
        </w:rPr>
        <w:t>econd</w:t>
      </w:r>
      <w:r w:rsidR="00DF111E">
        <w:rPr>
          <w:szCs w:val="20"/>
        </w:rPr>
        <w:t>ed</w:t>
      </w:r>
      <w:r w:rsidR="00365016" w:rsidRPr="00360B78">
        <w:rPr>
          <w:szCs w:val="20"/>
        </w:rPr>
        <w:t xml:space="preserve">, </w:t>
      </w:r>
      <w:proofErr w:type="gramStart"/>
      <w:r>
        <w:rPr>
          <w:szCs w:val="20"/>
        </w:rPr>
        <w:t>motion</w:t>
      </w:r>
      <w:proofErr w:type="gramEnd"/>
      <w:r>
        <w:rPr>
          <w:szCs w:val="20"/>
        </w:rPr>
        <w:t xml:space="preserve"> passed unanimously</w:t>
      </w:r>
      <w:r w:rsidR="00DF111E">
        <w:rPr>
          <w:szCs w:val="20"/>
        </w:rPr>
        <w:t>.</w:t>
      </w:r>
      <w:r w:rsidR="001676B2" w:rsidRPr="00360B78">
        <w:rPr>
          <w:szCs w:val="20"/>
        </w:rPr>
        <w:t xml:space="preserve"> </w:t>
      </w:r>
    </w:p>
    <w:p w14:paraId="0587CFFE" w14:textId="77777777" w:rsidR="00961435" w:rsidRPr="005443AF" w:rsidRDefault="00961435" w:rsidP="005443AF">
      <w:pPr>
        <w:rPr>
          <w:b/>
          <w:bCs/>
          <w:szCs w:val="20"/>
        </w:rPr>
      </w:pPr>
    </w:p>
    <w:p w14:paraId="5E9AC90F" w14:textId="77777777" w:rsidR="005443AF" w:rsidRDefault="005443AF" w:rsidP="00B7497A">
      <w:pPr>
        <w:pStyle w:val="ListParagraph"/>
        <w:numPr>
          <w:ilvl w:val="0"/>
          <w:numId w:val="2"/>
        </w:numPr>
        <w:rPr>
          <w:b/>
          <w:bCs/>
          <w:szCs w:val="20"/>
        </w:rPr>
      </w:pPr>
      <w:r>
        <w:rPr>
          <w:b/>
          <w:bCs/>
          <w:szCs w:val="20"/>
        </w:rPr>
        <w:t>Reports</w:t>
      </w:r>
    </w:p>
    <w:p w14:paraId="610C887E" w14:textId="6444DCA3" w:rsidR="00492D85" w:rsidRPr="00956717" w:rsidRDefault="00492D85" w:rsidP="00492D85">
      <w:pPr>
        <w:pStyle w:val="ListParagraph"/>
        <w:numPr>
          <w:ilvl w:val="0"/>
          <w:numId w:val="36"/>
        </w:numPr>
        <w:rPr>
          <w:b/>
          <w:bCs/>
          <w:szCs w:val="20"/>
        </w:rPr>
      </w:pPr>
      <w:r>
        <w:rPr>
          <w:szCs w:val="20"/>
        </w:rPr>
        <w:t xml:space="preserve">Chair Report – President Mendoza gave an overview of the </w:t>
      </w:r>
      <w:r w:rsidRPr="00360B78">
        <w:rPr>
          <w:rFonts w:eastAsia="Times New Roman" w:cs="Times New Roman"/>
          <w:szCs w:val="20"/>
        </w:rPr>
        <w:t>Foundation’s roots in supporting low-income and underserved communities, especially children</w:t>
      </w:r>
      <w:r w:rsidR="00956717">
        <w:rPr>
          <w:rFonts w:eastAsia="Times New Roman" w:cs="Times New Roman"/>
          <w:szCs w:val="20"/>
        </w:rPr>
        <w:t xml:space="preserve"> and seniors</w:t>
      </w:r>
      <w:r w:rsidRPr="00360B78">
        <w:rPr>
          <w:rFonts w:eastAsia="Times New Roman" w:cs="Times New Roman"/>
          <w:szCs w:val="20"/>
        </w:rPr>
        <w:t>.</w:t>
      </w:r>
      <w:r w:rsidR="00956717">
        <w:rPr>
          <w:rFonts w:eastAsia="Times New Roman" w:cs="Times New Roman"/>
          <w:szCs w:val="20"/>
        </w:rPr>
        <w:t xml:space="preserve"> He shared a personal story about working in the inner-city at Ted Watkins Park in Watts and described how important parks are to our youth, especially foster and low-income children. It </w:t>
      </w:r>
      <w:proofErr w:type="gramStart"/>
      <w:r w:rsidR="00956717">
        <w:rPr>
          <w:rFonts w:eastAsia="Times New Roman" w:cs="Times New Roman"/>
          <w:szCs w:val="20"/>
        </w:rPr>
        <w:t>often times</w:t>
      </w:r>
      <w:proofErr w:type="gramEnd"/>
      <w:r w:rsidR="00956717">
        <w:rPr>
          <w:rFonts w:eastAsia="Times New Roman" w:cs="Times New Roman"/>
          <w:szCs w:val="20"/>
        </w:rPr>
        <w:t xml:space="preserve"> is their sanctuary and place to feel safe and welcome. Los Angeles County parks provide basic needs, such as food, recreation, and sometimes youth employment and development. President Mendoza stressed the need for financial reserves to sustain programs during economic downturns. He </w:t>
      </w:r>
      <w:r w:rsidR="00956717">
        <w:rPr>
          <w:rFonts w:eastAsia="Times New Roman" w:cs="Times New Roman"/>
          <w:szCs w:val="20"/>
        </w:rPr>
        <w:lastRenderedPageBreak/>
        <w:t>then introduced each Board Member and gave them an opportunity to address the Board.</w:t>
      </w:r>
    </w:p>
    <w:p w14:paraId="2E442F4A" w14:textId="49366974" w:rsidR="00492D85" w:rsidRPr="002F1443" w:rsidRDefault="00956717" w:rsidP="00F4113D">
      <w:pPr>
        <w:pStyle w:val="ListParagraph"/>
        <w:numPr>
          <w:ilvl w:val="0"/>
          <w:numId w:val="36"/>
        </w:numPr>
        <w:rPr>
          <w:szCs w:val="20"/>
        </w:rPr>
      </w:pPr>
      <w:r w:rsidRPr="002F1443">
        <w:rPr>
          <w:rFonts w:eastAsia="Times New Roman" w:cs="Times New Roman"/>
          <w:szCs w:val="20"/>
        </w:rPr>
        <w:t xml:space="preserve">Staff Report – </w:t>
      </w:r>
      <w:r w:rsidR="002F1443" w:rsidRPr="002F1443">
        <w:rPr>
          <w:rFonts w:eastAsia="Times New Roman" w:cs="Times New Roman"/>
          <w:szCs w:val="20"/>
        </w:rPr>
        <w:t xml:space="preserve">Interim </w:t>
      </w:r>
      <w:r w:rsidRPr="002F1443">
        <w:rPr>
          <w:rFonts w:eastAsia="Times New Roman" w:cs="Times New Roman"/>
          <w:szCs w:val="20"/>
        </w:rPr>
        <w:t xml:space="preserve">Executive Director Teresa Villegas </w:t>
      </w:r>
      <w:r w:rsidR="002F1443" w:rsidRPr="002F1443">
        <w:rPr>
          <w:rFonts w:eastAsia="Times New Roman" w:cs="Times New Roman"/>
          <w:szCs w:val="20"/>
        </w:rPr>
        <w:t>gave an overview of the upcoming recruitment of a full-time executive Director. She was praised for her service as the Interim Executive Director</w:t>
      </w:r>
      <w:r w:rsidR="002F1443">
        <w:rPr>
          <w:rFonts w:eastAsia="Times New Roman" w:cs="Times New Roman"/>
          <w:szCs w:val="20"/>
        </w:rPr>
        <w:t>.</w:t>
      </w:r>
    </w:p>
    <w:p w14:paraId="7294732D" w14:textId="105AF8C3" w:rsidR="002F1443" w:rsidRPr="00CD40F7" w:rsidRDefault="002F1443" w:rsidP="00F4113D">
      <w:pPr>
        <w:pStyle w:val="ListParagraph"/>
        <w:numPr>
          <w:ilvl w:val="0"/>
          <w:numId w:val="36"/>
        </w:numPr>
        <w:rPr>
          <w:szCs w:val="20"/>
        </w:rPr>
      </w:pPr>
      <w:r>
        <w:rPr>
          <w:rFonts w:eastAsia="Times New Roman" w:cs="Times New Roman"/>
          <w:szCs w:val="20"/>
        </w:rPr>
        <w:t>Financial Report – Accountant Sandi Mejia-Ramirez provided an update on the Foundation’s balance sheet and gave an overview the Foundation’s administrative fee policy. She will work with the newly appointed Treasurer</w:t>
      </w:r>
      <w:r w:rsidR="00CD40F7">
        <w:rPr>
          <w:rFonts w:eastAsia="Times New Roman" w:cs="Times New Roman"/>
          <w:szCs w:val="20"/>
        </w:rPr>
        <w:t xml:space="preserve"> to develop ongoing budget reporting for upcoming Board meetings.</w:t>
      </w:r>
    </w:p>
    <w:p w14:paraId="3CBD983E" w14:textId="77777777" w:rsidR="00CD40F7" w:rsidRDefault="00CD40F7" w:rsidP="00CD40F7">
      <w:pPr>
        <w:pStyle w:val="ListParagraph"/>
        <w:numPr>
          <w:ilvl w:val="0"/>
          <w:numId w:val="36"/>
        </w:numPr>
        <w:rPr>
          <w:szCs w:val="20"/>
        </w:rPr>
      </w:pPr>
      <w:r>
        <w:rPr>
          <w:rFonts w:eastAsia="Times New Roman" w:cs="Times New Roman"/>
          <w:szCs w:val="20"/>
        </w:rPr>
        <w:t xml:space="preserve">Department of Parks &amp; Recreation Report – Director Norma Garcia-Gonzalez </w:t>
      </w:r>
      <w:r w:rsidR="008932AD" w:rsidRPr="00CD40F7">
        <w:rPr>
          <w:szCs w:val="20"/>
        </w:rPr>
        <w:t xml:space="preserve">spoke </w:t>
      </w:r>
      <w:r>
        <w:rPr>
          <w:szCs w:val="20"/>
        </w:rPr>
        <w:t>about</w:t>
      </w:r>
      <w:r w:rsidR="008932AD" w:rsidRPr="00CD40F7">
        <w:rPr>
          <w:szCs w:val="20"/>
        </w:rPr>
        <w:t xml:space="preserve"> </w:t>
      </w:r>
      <w:r w:rsidR="00736BDB" w:rsidRPr="00CD40F7">
        <w:rPr>
          <w:szCs w:val="20"/>
        </w:rPr>
        <w:t xml:space="preserve">the </w:t>
      </w:r>
      <w:r w:rsidR="008932AD" w:rsidRPr="00CD40F7">
        <w:rPr>
          <w:szCs w:val="20"/>
        </w:rPr>
        <w:t>Department of Parks &amp; Recreation</w:t>
      </w:r>
      <w:r w:rsidR="00527A24" w:rsidRPr="00CD40F7">
        <w:rPr>
          <w:szCs w:val="20"/>
        </w:rPr>
        <w:t xml:space="preserve"> and emphasized the Departments </w:t>
      </w:r>
      <w:r w:rsidR="008932AD" w:rsidRPr="00CD40F7">
        <w:rPr>
          <w:szCs w:val="20"/>
        </w:rPr>
        <w:t xml:space="preserve">judiciary </w:t>
      </w:r>
      <w:r w:rsidR="00527A24" w:rsidRPr="00CD40F7">
        <w:rPr>
          <w:szCs w:val="20"/>
        </w:rPr>
        <w:t xml:space="preserve">relationship with the </w:t>
      </w:r>
      <w:r>
        <w:rPr>
          <w:szCs w:val="20"/>
        </w:rPr>
        <w:t>F</w:t>
      </w:r>
      <w:r w:rsidR="00527A24" w:rsidRPr="00CD40F7">
        <w:rPr>
          <w:szCs w:val="20"/>
        </w:rPr>
        <w:t xml:space="preserve">oundation and </w:t>
      </w:r>
      <w:r>
        <w:rPr>
          <w:szCs w:val="20"/>
        </w:rPr>
        <w:t>that she works closely with the Foundation as an ex-officio Board Member/advisor</w:t>
      </w:r>
      <w:r w:rsidR="008932AD" w:rsidRPr="00CD40F7">
        <w:rPr>
          <w:szCs w:val="20"/>
        </w:rPr>
        <w:t xml:space="preserve">. </w:t>
      </w:r>
      <w:r w:rsidR="00527A24" w:rsidRPr="00CD40F7">
        <w:rPr>
          <w:szCs w:val="20"/>
        </w:rPr>
        <w:t>Norma introduced the team</w:t>
      </w:r>
      <w:r>
        <w:rPr>
          <w:szCs w:val="20"/>
        </w:rPr>
        <w:t>:</w:t>
      </w:r>
      <w:r w:rsidR="00527A24" w:rsidRPr="00CD40F7">
        <w:rPr>
          <w:szCs w:val="20"/>
        </w:rPr>
        <w:t xml:space="preserve"> </w:t>
      </w:r>
      <w:r w:rsidR="008932AD" w:rsidRPr="00CD40F7">
        <w:rPr>
          <w:szCs w:val="20"/>
        </w:rPr>
        <w:t xml:space="preserve">Alina </w:t>
      </w:r>
      <w:proofErr w:type="spellStart"/>
      <w:r w:rsidR="008932AD" w:rsidRPr="00CD40F7">
        <w:rPr>
          <w:szCs w:val="20"/>
        </w:rPr>
        <w:t>Bokde</w:t>
      </w:r>
      <w:proofErr w:type="spellEnd"/>
      <w:r w:rsidR="008932AD" w:rsidRPr="00CD40F7">
        <w:rPr>
          <w:szCs w:val="20"/>
        </w:rPr>
        <w:t xml:space="preserve"> </w:t>
      </w:r>
      <w:r w:rsidR="00527A24" w:rsidRPr="00CD40F7">
        <w:rPr>
          <w:szCs w:val="20"/>
        </w:rPr>
        <w:t>a</w:t>
      </w:r>
      <w:r w:rsidR="008932AD" w:rsidRPr="00CD40F7">
        <w:rPr>
          <w:szCs w:val="20"/>
        </w:rPr>
        <w:t xml:space="preserve">s the </w:t>
      </w:r>
      <w:r w:rsidR="00527A24" w:rsidRPr="00CD40F7">
        <w:rPr>
          <w:szCs w:val="20"/>
        </w:rPr>
        <w:t>Chief Deputy and Jessica Lopez as Alina’s Special Assistant who also serves as a Liaison</w:t>
      </w:r>
      <w:r>
        <w:rPr>
          <w:szCs w:val="20"/>
        </w:rPr>
        <w:t xml:space="preserve"> to the Foundation</w:t>
      </w:r>
      <w:r w:rsidR="00527A24" w:rsidRPr="00CD40F7">
        <w:rPr>
          <w:szCs w:val="20"/>
        </w:rPr>
        <w:t>. Norma also spoke of the after-school programs</w:t>
      </w:r>
      <w:r w:rsidR="00017C06" w:rsidRPr="00CD40F7">
        <w:rPr>
          <w:szCs w:val="20"/>
        </w:rPr>
        <w:t xml:space="preserve"> and </w:t>
      </w:r>
      <w:r>
        <w:rPr>
          <w:szCs w:val="20"/>
        </w:rPr>
        <w:t xml:space="preserve">the </w:t>
      </w:r>
      <w:r w:rsidR="00017C06" w:rsidRPr="00CD40F7">
        <w:rPr>
          <w:szCs w:val="20"/>
        </w:rPr>
        <w:t xml:space="preserve">Care Camps </w:t>
      </w:r>
      <w:r>
        <w:rPr>
          <w:szCs w:val="20"/>
        </w:rPr>
        <w:t>created for victims of the</w:t>
      </w:r>
      <w:r w:rsidR="00017C06" w:rsidRPr="00CD40F7">
        <w:rPr>
          <w:szCs w:val="20"/>
        </w:rPr>
        <w:t xml:space="preserve"> Eaton Fire.</w:t>
      </w:r>
    </w:p>
    <w:p w14:paraId="5D65A9C2" w14:textId="3CDD9B03" w:rsidR="00017C06" w:rsidRPr="00CD40F7" w:rsidRDefault="00017C06" w:rsidP="00CD40F7">
      <w:pPr>
        <w:pStyle w:val="ListParagraph"/>
        <w:ind w:left="1800"/>
        <w:rPr>
          <w:szCs w:val="20"/>
        </w:rPr>
      </w:pPr>
    </w:p>
    <w:p w14:paraId="0FDFE9DC" w14:textId="653B6F0F" w:rsidR="00961435" w:rsidRPr="00360B78" w:rsidRDefault="00961435" w:rsidP="00A6565A">
      <w:pPr>
        <w:pStyle w:val="ListParagraph"/>
        <w:numPr>
          <w:ilvl w:val="0"/>
          <w:numId w:val="2"/>
        </w:numPr>
        <w:spacing w:before="240" w:line="276" w:lineRule="auto"/>
        <w:rPr>
          <w:b/>
          <w:bCs/>
          <w:szCs w:val="20"/>
        </w:rPr>
      </w:pPr>
      <w:r w:rsidRPr="00360B78">
        <w:rPr>
          <w:b/>
          <w:bCs/>
          <w:szCs w:val="20"/>
        </w:rPr>
        <w:t>Action Items</w:t>
      </w:r>
      <w:r w:rsidRPr="00360B78">
        <w:rPr>
          <w:b/>
          <w:bCs/>
          <w:szCs w:val="20"/>
        </w:rPr>
        <w:tab/>
      </w:r>
      <w:r w:rsidRPr="00360B78">
        <w:rPr>
          <w:b/>
          <w:bCs/>
          <w:szCs w:val="20"/>
        </w:rPr>
        <w:tab/>
      </w:r>
      <w:r w:rsidRPr="00360B78">
        <w:rPr>
          <w:b/>
          <w:bCs/>
          <w:szCs w:val="20"/>
        </w:rPr>
        <w:tab/>
      </w:r>
      <w:r w:rsidRPr="00360B78">
        <w:rPr>
          <w:b/>
          <w:bCs/>
          <w:szCs w:val="20"/>
        </w:rPr>
        <w:tab/>
      </w:r>
      <w:r w:rsidRPr="00360B78">
        <w:rPr>
          <w:b/>
          <w:bCs/>
          <w:szCs w:val="20"/>
        </w:rPr>
        <w:tab/>
      </w:r>
    </w:p>
    <w:p w14:paraId="43047A5C" w14:textId="046AAEDF" w:rsidR="00961435" w:rsidRPr="00360B78" w:rsidRDefault="002C46BD" w:rsidP="002C46BD">
      <w:pPr>
        <w:pStyle w:val="ListParagraph"/>
        <w:numPr>
          <w:ilvl w:val="1"/>
          <w:numId w:val="2"/>
        </w:numPr>
        <w:spacing w:before="240" w:line="276" w:lineRule="auto"/>
        <w:rPr>
          <w:szCs w:val="20"/>
        </w:rPr>
      </w:pPr>
      <w:r w:rsidRPr="00360B78">
        <w:rPr>
          <w:szCs w:val="20"/>
        </w:rPr>
        <w:t xml:space="preserve">Review and </w:t>
      </w:r>
      <w:r w:rsidR="00961435" w:rsidRPr="00360B78">
        <w:rPr>
          <w:szCs w:val="20"/>
        </w:rPr>
        <w:t>Approval of Executive Director Search Firm</w:t>
      </w:r>
    </w:p>
    <w:p w14:paraId="14B86FF0" w14:textId="2F9CDD20" w:rsidR="00EA4D7F" w:rsidRPr="00EA4D7F" w:rsidRDefault="00F339B6" w:rsidP="00EA4D7F">
      <w:pPr>
        <w:framePr w:hSpace="45" w:wrap="around" w:vAnchor="text" w:hAnchor="text" w:y="1"/>
        <w:spacing w:after="150"/>
        <w:ind w:left="1440"/>
        <w:rPr>
          <w:szCs w:val="20"/>
        </w:rPr>
      </w:pPr>
      <w:r w:rsidRPr="00EA4D7F">
        <w:rPr>
          <w:rFonts w:eastAsia="Times New Roman" w:cs="Times New Roman"/>
          <w:szCs w:val="20"/>
        </w:rPr>
        <w:t xml:space="preserve">Audrey </w:t>
      </w:r>
      <w:r w:rsidR="00CD40F7" w:rsidRPr="00EA4D7F">
        <w:rPr>
          <w:rFonts w:eastAsia="Times New Roman" w:cs="Times New Roman"/>
          <w:szCs w:val="20"/>
        </w:rPr>
        <w:t xml:space="preserve">Dow of Secoya Affect </w:t>
      </w:r>
      <w:r w:rsidRPr="00EA4D7F">
        <w:rPr>
          <w:rFonts w:eastAsia="Times New Roman" w:cs="Times New Roman"/>
          <w:szCs w:val="20"/>
        </w:rPr>
        <w:t>presented her background and approach</w:t>
      </w:r>
      <w:r w:rsidR="00CD40F7" w:rsidRPr="00EA4D7F">
        <w:rPr>
          <w:rFonts w:eastAsia="Times New Roman" w:cs="Times New Roman"/>
          <w:szCs w:val="20"/>
        </w:rPr>
        <w:t xml:space="preserve"> to assisting the Foundation with securing a full-time Executive Director. Ms. Dow presented a detailed timeline with a target date of March 30, </w:t>
      </w:r>
      <w:proofErr w:type="gramStart"/>
      <w:r w:rsidR="00CD40F7" w:rsidRPr="00EA4D7F">
        <w:rPr>
          <w:rFonts w:eastAsia="Times New Roman" w:cs="Times New Roman"/>
          <w:szCs w:val="20"/>
        </w:rPr>
        <w:t>2026</w:t>
      </w:r>
      <w:proofErr w:type="gramEnd"/>
      <w:r w:rsidR="00CD40F7" w:rsidRPr="00EA4D7F">
        <w:rPr>
          <w:rFonts w:eastAsia="Times New Roman" w:cs="Times New Roman"/>
          <w:szCs w:val="20"/>
        </w:rPr>
        <w:t xml:space="preserve"> to recruit, interview, and </w:t>
      </w:r>
      <w:proofErr w:type="gramStart"/>
      <w:r w:rsidR="00CD40F7" w:rsidRPr="00EA4D7F">
        <w:rPr>
          <w:rFonts w:eastAsia="Times New Roman" w:cs="Times New Roman"/>
          <w:szCs w:val="20"/>
        </w:rPr>
        <w:t>have</w:t>
      </w:r>
      <w:proofErr w:type="gramEnd"/>
      <w:r w:rsidR="00CD40F7" w:rsidRPr="00EA4D7F">
        <w:rPr>
          <w:rFonts w:eastAsia="Times New Roman" w:cs="Times New Roman"/>
          <w:szCs w:val="20"/>
        </w:rPr>
        <w:t xml:space="preserve"> a final selection for a new Executive Director. Ernesto Martinez moved to approve the selection of Secoya Affect, David Ford seconded; the motion passed unanimously. </w:t>
      </w:r>
    </w:p>
    <w:p w14:paraId="5FDAF674" w14:textId="25778167" w:rsidR="00CE08CA" w:rsidRPr="006F1C69" w:rsidRDefault="002C46BD" w:rsidP="00DE796A">
      <w:pPr>
        <w:pStyle w:val="ListParagraph"/>
        <w:framePr w:hSpace="45" w:wrap="around" w:vAnchor="text" w:hAnchor="text" w:y="1"/>
        <w:numPr>
          <w:ilvl w:val="1"/>
          <w:numId w:val="2"/>
        </w:numPr>
        <w:spacing w:after="150"/>
        <w:rPr>
          <w:rFonts w:eastAsia="Times New Roman" w:cs="Times New Roman"/>
          <w:szCs w:val="20"/>
        </w:rPr>
      </w:pPr>
      <w:r w:rsidRPr="006F1C69">
        <w:rPr>
          <w:szCs w:val="20"/>
        </w:rPr>
        <w:t>Review and Approve Proposed Budget Framework</w:t>
      </w:r>
      <w:r w:rsidR="00EA4D7F" w:rsidRPr="006F1C69">
        <w:rPr>
          <w:szCs w:val="20"/>
        </w:rPr>
        <w:t xml:space="preserve"> </w:t>
      </w:r>
      <w:r w:rsidR="00AF2604" w:rsidRPr="006F1C69">
        <w:rPr>
          <w:szCs w:val="20"/>
        </w:rPr>
        <w:t>–</w:t>
      </w:r>
      <w:r w:rsidR="00EA4D7F" w:rsidRPr="006F1C69">
        <w:rPr>
          <w:szCs w:val="20"/>
        </w:rPr>
        <w:t xml:space="preserve"> </w:t>
      </w:r>
      <w:r w:rsidR="00AF2604" w:rsidRPr="006F1C69">
        <w:rPr>
          <w:szCs w:val="20"/>
        </w:rPr>
        <w:t xml:space="preserve">Accountant Sandi Mejia-Ramirez gave an overview of the budget framework that included definitions of unrestricted and restricted funding; administrative fees of up to 15% for managing grants, and to adopt a formula to </w:t>
      </w:r>
      <w:r w:rsidR="008710D6" w:rsidRPr="006F1C69">
        <w:rPr>
          <w:szCs w:val="20"/>
        </w:rPr>
        <w:t xml:space="preserve">distribute funds within the Foundation’s budget. </w:t>
      </w:r>
      <w:r w:rsidR="0016056E" w:rsidRPr="006F1C69">
        <w:rPr>
          <w:szCs w:val="20"/>
        </w:rPr>
        <w:t>Staff presented the budget framework for unrestricted funds: 30% for operations, 30% for programming, 30% for reserve, and 10% for contingency.</w:t>
      </w:r>
      <w:r w:rsidR="00DE0368" w:rsidRPr="006F1C69">
        <w:rPr>
          <w:szCs w:val="20"/>
        </w:rPr>
        <w:t xml:space="preserve"> </w:t>
      </w:r>
      <w:r w:rsidR="00AF2604" w:rsidRPr="006F1C69">
        <w:rPr>
          <w:szCs w:val="20"/>
        </w:rPr>
        <w:t xml:space="preserve">A motion </w:t>
      </w:r>
      <w:r w:rsidR="008710D6" w:rsidRPr="006F1C69">
        <w:rPr>
          <w:szCs w:val="20"/>
        </w:rPr>
        <w:t xml:space="preserve">to approve </w:t>
      </w:r>
      <w:r w:rsidR="00AF2604" w:rsidRPr="006F1C69">
        <w:rPr>
          <w:szCs w:val="20"/>
        </w:rPr>
        <w:t xml:space="preserve">was made by </w:t>
      </w:r>
      <w:r w:rsidR="00DF46E1" w:rsidRPr="006F1C69">
        <w:rPr>
          <w:szCs w:val="20"/>
        </w:rPr>
        <w:t>David Ford, Rebecca</w:t>
      </w:r>
      <w:r w:rsidR="00CE08CA" w:rsidRPr="006F1C69">
        <w:rPr>
          <w:szCs w:val="20"/>
        </w:rPr>
        <w:t xml:space="preserve"> Friedman </w:t>
      </w:r>
      <w:r w:rsidR="00AF2604" w:rsidRPr="006F1C69">
        <w:rPr>
          <w:szCs w:val="20"/>
        </w:rPr>
        <w:t>seconded</w:t>
      </w:r>
      <w:r w:rsidR="00CE08CA" w:rsidRPr="006F1C69">
        <w:rPr>
          <w:szCs w:val="20"/>
        </w:rPr>
        <w:t xml:space="preserve">, </w:t>
      </w:r>
      <w:r w:rsidR="00AF2604" w:rsidRPr="006F1C69">
        <w:rPr>
          <w:szCs w:val="20"/>
        </w:rPr>
        <w:t>and the motion passed unanimously.</w:t>
      </w:r>
    </w:p>
    <w:p w14:paraId="128DC205" w14:textId="77777777" w:rsidR="005C5EFE" w:rsidRPr="008710D6" w:rsidRDefault="005C5EFE" w:rsidP="005C5EFE">
      <w:pPr>
        <w:pStyle w:val="ListParagraph"/>
        <w:framePr w:hSpace="45" w:wrap="around" w:vAnchor="text" w:hAnchor="text" w:y="1"/>
        <w:spacing w:after="150"/>
        <w:ind w:left="1440"/>
        <w:rPr>
          <w:rFonts w:eastAsia="Times New Roman" w:cs="Times New Roman"/>
          <w:szCs w:val="20"/>
        </w:rPr>
      </w:pPr>
    </w:p>
    <w:p w14:paraId="57142D05" w14:textId="08528C8B" w:rsidR="005C5EFE" w:rsidRPr="005C5EFE" w:rsidRDefault="00A223B0" w:rsidP="005C5EFE">
      <w:pPr>
        <w:pStyle w:val="NoSpacing"/>
        <w:numPr>
          <w:ilvl w:val="1"/>
          <w:numId w:val="2"/>
        </w:numPr>
      </w:pPr>
      <w:r w:rsidRPr="00360B78">
        <w:t>Review</w:t>
      </w:r>
      <w:r w:rsidR="002C46BD" w:rsidRPr="00360B78">
        <w:t xml:space="preserve"> Operating Budget for FY 2025-2026</w:t>
      </w:r>
      <w:r w:rsidR="008710D6">
        <w:t xml:space="preserve"> – Accountant Sandi Mejia-Ramirez presented the operating budget for FY 2025-2026 and provided an overview. </w:t>
      </w:r>
      <w:r w:rsidR="00416CE1" w:rsidRPr="008710D6">
        <w:t xml:space="preserve">David Ford </w:t>
      </w:r>
      <w:r w:rsidR="00DF46E1" w:rsidRPr="008710D6">
        <w:t xml:space="preserve">moved </w:t>
      </w:r>
      <w:r w:rsidR="008710D6">
        <w:t>to approve</w:t>
      </w:r>
      <w:r w:rsidR="00DF46E1" w:rsidRPr="008710D6">
        <w:t xml:space="preserve">, </w:t>
      </w:r>
      <w:r w:rsidR="00416CE1" w:rsidRPr="008710D6">
        <w:t xml:space="preserve">Ernest Martinez </w:t>
      </w:r>
      <w:r w:rsidR="008710D6">
        <w:t>seconded</w:t>
      </w:r>
      <w:r w:rsidR="00DF46E1" w:rsidRPr="008710D6">
        <w:t xml:space="preserve">, </w:t>
      </w:r>
      <w:r w:rsidR="008710D6">
        <w:t>and the motion passed unanimously.</w:t>
      </w:r>
    </w:p>
    <w:p w14:paraId="0B4E0C25" w14:textId="77777777" w:rsidR="00A41B47" w:rsidRDefault="00A6565A" w:rsidP="00A6565A">
      <w:pPr>
        <w:pStyle w:val="ListParagraph"/>
        <w:numPr>
          <w:ilvl w:val="1"/>
          <w:numId w:val="2"/>
        </w:numPr>
        <w:spacing w:before="240" w:line="276" w:lineRule="auto"/>
        <w:ind w:right="3420"/>
        <w:rPr>
          <w:szCs w:val="20"/>
        </w:rPr>
      </w:pPr>
      <w:r w:rsidRPr="00360B78">
        <w:rPr>
          <w:szCs w:val="20"/>
        </w:rPr>
        <w:t>Review and Approv</w:t>
      </w:r>
      <w:r w:rsidR="00A41B47" w:rsidRPr="00360B78">
        <w:rPr>
          <w:szCs w:val="20"/>
        </w:rPr>
        <w:t>e Program Investments</w:t>
      </w:r>
      <w:r w:rsidRPr="00360B78">
        <w:rPr>
          <w:szCs w:val="20"/>
        </w:rPr>
        <w:t xml:space="preserve"> </w:t>
      </w:r>
    </w:p>
    <w:p w14:paraId="377C30F7" w14:textId="77777777" w:rsidR="008710D6" w:rsidRPr="00360B78" w:rsidRDefault="008710D6" w:rsidP="008710D6">
      <w:pPr>
        <w:spacing w:after="150"/>
        <w:ind w:left="1440"/>
        <w:rPr>
          <w:rFonts w:eastAsia="Times New Roman" w:cs="Times New Roman"/>
          <w:szCs w:val="20"/>
        </w:rPr>
      </w:pPr>
      <w:r w:rsidRPr="00360B78">
        <w:rPr>
          <w:rFonts w:eastAsia="Times New Roman" w:cs="Times New Roman"/>
          <w:b/>
          <w:bCs/>
          <w:szCs w:val="20"/>
        </w:rPr>
        <w:t>Youth Sports:</w:t>
      </w:r>
      <w:r w:rsidRPr="00360B78">
        <w:rPr>
          <w:rFonts w:eastAsia="Times New Roman" w:cs="Times New Roman"/>
          <w:szCs w:val="20"/>
        </w:rPr>
        <w:t xml:space="preserve"> $125,000 to subsidize sports programs for up to 22,000 youth (reducing participant costs to $25).</w:t>
      </w:r>
    </w:p>
    <w:p w14:paraId="326F3512" w14:textId="77777777" w:rsidR="008710D6" w:rsidRPr="00360B78" w:rsidRDefault="008710D6" w:rsidP="008710D6">
      <w:pPr>
        <w:spacing w:after="150"/>
        <w:ind w:left="1440"/>
        <w:rPr>
          <w:rFonts w:eastAsia="Times New Roman" w:cs="Times New Roman"/>
          <w:szCs w:val="20"/>
        </w:rPr>
      </w:pPr>
      <w:r w:rsidRPr="00360B78">
        <w:rPr>
          <w:rFonts w:eastAsia="Times New Roman" w:cs="Times New Roman"/>
          <w:b/>
          <w:bCs/>
          <w:szCs w:val="20"/>
        </w:rPr>
        <w:t>After-School Programs:</w:t>
      </w:r>
      <w:r w:rsidRPr="00360B78">
        <w:rPr>
          <w:rFonts w:eastAsia="Times New Roman" w:cs="Times New Roman"/>
          <w:szCs w:val="20"/>
        </w:rPr>
        <w:t xml:space="preserve"> $150,000 to support “Everybody Plays” at 60 sites, serving 1,500 youth with enrichment activities and field trips.</w:t>
      </w:r>
    </w:p>
    <w:p w14:paraId="6F53B5FF" w14:textId="77777777" w:rsidR="008710D6" w:rsidRPr="00360B78" w:rsidRDefault="008710D6" w:rsidP="008710D6">
      <w:pPr>
        <w:spacing w:after="150"/>
        <w:ind w:left="1440"/>
        <w:rPr>
          <w:rFonts w:eastAsia="Times New Roman" w:cs="Times New Roman"/>
          <w:szCs w:val="20"/>
        </w:rPr>
      </w:pPr>
      <w:r w:rsidRPr="00360B78">
        <w:rPr>
          <w:rFonts w:eastAsia="Times New Roman" w:cs="Times New Roman"/>
          <w:b/>
          <w:bCs/>
          <w:szCs w:val="20"/>
        </w:rPr>
        <w:t>Access to the Arts:</w:t>
      </w:r>
      <w:r w:rsidRPr="00360B78">
        <w:rPr>
          <w:rFonts w:eastAsia="Times New Roman" w:cs="Times New Roman"/>
          <w:szCs w:val="20"/>
        </w:rPr>
        <w:t xml:space="preserve"> $80,000 for transportation and food, enabling youth and seniors to attend 40+ performances at the Hollywood Bowl and Ford Theater.</w:t>
      </w:r>
    </w:p>
    <w:p w14:paraId="7979FC42" w14:textId="36F05979" w:rsidR="008710D6" w:rsidRPr="00360B78" w:rsidRDefault="008710D6" w:rsidP="008710D6">
      <w:pPr>
        <w:spacing w:after="150"/>
        <w:ind w:left="1440"/>
        <w:rPr>
          <w:rFonts w:eastAsia="Times New Roman" w:cs="Times New Roman"/>
          <w:szCs w:val="20"/>
        </w:rPr>
      </w:pPr>
      <w:r w:rsidRPr="00360B78">
        <w:rPr>
          <w:rFonts w:eastAsia="Times New Roman" w:cs="Times New Roman"/>
          <w:b/>
          <w:bCs/>
          <w:szCs w:val="20"/>
        </w:rPr>
        <w:t>Aquatics:</w:t>
      </w:r>
      <w:r w:rsidRPr="00360B78">
        <w:rPr>
          <w:rFonts w:eastAsia="Times New Roman" w:cs="Times New Roman"/>
          <w:szCs w:val="20"/>
        </w:rPr>
        <w:t xml:space="preserve"> $15,000 to provide 600 swimsuits, supporting water safety and </w:t>
      </w:r>
      <w:proofErr w:type="gramStart"/>
      <w:r w:rsidRPr="00360B78">
        <w:rPr>
          <w:rFonts w:eastAsia="Times New Roman" w:cs="Times New Roman"/>
          <w:szCs w:val="20"/>
        </w:rPr>
        <w:t>swim</w:t>
      </w:r>
      <w:proofErr w:type="gramEnd"/>
      <w:r w:rsidRPr="00360B78">
        <w:rPr>
          <w:rFonts w:eastAsia="Times New Roman" w:cs="Times New Roman"/>
          <w:szCs w:val="20"/>
        </w:rPr>
        <w:t xml:space="preserve"> instruction</w:t>
      </w:r>
      <w:r w:rsidR="005C5EFE">
        <w:rPr>
          <w:rFonts w:eastAsia="Times New Roman" w:cs="Times New Roman"/>
          <w:szCs w:val="20"/>
        </w:rPr>
        <w:t xml:space="preserve">. </w:t>
      </w:r>
    </w:p>
    <w:p w14:paraId="6DCB10C7" w14:textId="47733A55" w:rsidR="008710D6" w:rsidRDefault="008710D6" w:rsidP="005C5EFE">
      <w:pPr>
        <w:spacing w:after="150"/>
        <w:ind w:left="1440"/>
        <w:rPr>
          <w:rFonts w:eastAsia="Times New Roman" w:cs="Times New Roman"/>
          <w:szCs w:val="20"/>
        </w:rPr>
      </w:pPr>
      <w:r w:rsidRPr="00360B78">
        <w:rPr>
          <w:rFonts w:eastAsia="Times New Roman" w:cs="Times New Roman"/>
          <w:b/>
          <w:bCs/>
          <w:szCs w:val="20"/>
        </w:rPr>
        <w:t>Employee &amp; Volunteer Support:</w:t>
      </w:r>
      <w:r w:rsidRPr="00360B78">
        <w:rPr>
          <w:rFonts w:eastAsia="Times New Roman" w:cs="Times New Roman"/>
          <w:szCs w:val="20"/>
        </w:rPr>
        <w:t xml:space="preserve"> $85,000 for staff training and volunteer appreciation events, supporting 2,400 employees and numerous volunteers.</w:t>
      </w:r>
      <w:r w:rsidR="005C5EFE">
        <w:rPr>
          <w:rFonts w:eastAsia="Times New Roman" w:cs="Times New Roman"/>
          <w:szCs w:val="20"/>
        </w:rPr>
        <w:t xml:space="preserve"> </w:t>
      </w:r>
      <w:r>
        <w:rPr>
          <w:rFonts w:eastAsia="Times New Roman" w:cs="Times New Roman"/>
          <w:szCs w:val="20"/>
        </w:rPr>
        <w:lastRenderedPageBreak/>
        <w:t xml:space="preserve">Rebecca Friedman moved to </w:t>
      </w:r>
      <w:proofErr w:type="gramStart"/>
      <w:r>
        <w:rPr>
          <w:rFonts w:eastAsia="Times New Roman" w:cs="Times New Roman"/>
          <w:szCs w:val="20"/>
        </w:rPr>
        <w:t>approve</w:t>
      </w:r>
      <w:proofErr w:type="gramEnd"/>
      <w:r>
        <w:rPr>
          <w:rFonts w:eastAsia="Times New Roman" w:cs="Times New Roman"/>
          <w:szCs w:val="20"/>
        </w:rPr>
        <w:t>, David Ford seconded, and the motion passed unanimously.</w:t>
      </w:r>
    </w:p>
    <w:p w14:paraId="231CAFF3" w14:textId="7B56A923" w:rsidR="005C5EFE" w:rsidRPr="00E94A01" w:rsidRDefault="008710D6" w:rsidP="00E94A01">
      <w:pPr>
        <w:pStyle w:val="ListParagraph"/>
        <w:numPr>
          <w:ilvl w:val="1"/>
          <w:numId w:val="2"/>
        </w:numPr>
        <w:spacing w:after="150"/>
        <w:rPr>
          <w:szCs w:val="20"/>
        </w:rPr>
      </w:pPr>
      <w:r>
        <w:rPr>
          <w:rFonts w:eastAsia="Times New Roman" w:cs="Times New Roman"/>
          <w:szCs w:val="20"/>
        </w:rPr>
        <w:t>Review and Approved Board Committees – President Mendoza requested approval to establish three Board Committees: the Executive Director Search Committee, Program Investments Committee, and Finance and Investment Committee. Following discussion, the following assignments were made: Executive Director Search Committee</w:t>
      </w:r>
      <w:r w:rsidR="005C5EFE">
        <w:rPr>
          <w:rFonts w:eastAsia="Times New Roman" w:cs="Times New Roman"/>
          <w:szCs w:val="20"/>
        </w:rPr>
        <w:t xml:space="preserve"> (Mendoza, Ford, Friedman, liaison </w:t>
      </w:r>
      <w:proofErr w:type="spellStart"/>
      <w:r w:rsidR="005C5EFE">
        <w:rPr>
          <w:rFonts w:eastAsia="Times New Roman" w:cs="Times New Roman"/>
          <w:szCs w:val="20"/>
        </w:rPr>
        <w:t>Bokde</w:t>
      </w:r>
      <w:proofErr w:type="spellEnd"/>
      <w:r w:rsidR="005C5EFE">
        <w:rPr>
          <w:rFonts w:eastAsia="Times New Roman" w:cs="Times New Roman"/>
          <w:szCs w:val="20"/>
        </w:rPr>
        <w:t xml:space="preserve">); Program Investments Committee (Ford, Lehrer, </w:t>
      </w:r>
      <w:r w:rsidR="003A5787">
        <w:rPr>
          <w:rFonts w:eastAsia="Times New Roman" w:cs="Times New Roman"/>
          <w:szCs w:val="20"/>
        </w:rPr>
        <w:t>Kagen</w:t>
      </w:r>
      <w:r w:rsidR="005C5EFE">
        <w:rPr>
          <w:rFonts w:eastAsia="Times New Roman" w:cs="Times New Roman"/>
          <w:szCs w:val="20"/>
        </w:rPr>
        <w:t>); Finance and Investment Committee (Mendoza, Martinez, Mejia-Ramirez). Ernesto Martinez moved to approve, David Ford seconded and the motion passed unanimously.</w:t>
      </w:r>
    </w:p>
    <w:p w14:paraId="794F79B2" w14:textId="46A3ADE2" w:rsidR="000967B2" w:rsidRPr="00E94A01" w:rsidRDefault="000967B2" w:rsidP="00E94A01">
      <w:pPr>
        <w:pStyle w:val="NoSpacing"/>
        <w:numPr>
          <w:ilvl w:val="1"/>
          <w:numId w:val="2"/>
        </w:numPr>
      </w:pPr>
      <w:r w:rsidRPr="00360B78">
        <w:t>Review and Approval of Contract Extension of Executive Director Consultant</w:t>
      </w:r>
      <w:r w:rsidR="005C5EFE">
        <w:t xml:space="preserve"> – After review of the proposed contract extension for Interim Executive Director Teresa Villegas, </w:t>
      </w:r>
      <w:r w:rsidR="00E94A01">
        <w:t xml:space="preserve">a motion was made by </w:t>
      </w:r>
      <w:r w:rsidR="00935FB0" w:rsidRPr="005C5EFE">
        <w:t>Ernesto Martinez</w:t>
      </w:r>
      <w:r w:rsidR="00E94A01">
        <w:t xml:space="preserve"> to extend the contract with Teresa Villegas and revise the contract incentives for her to remain 30 days post-Executive Director hire at a minimum of 25 hours/wee</w:t>
      </w:r>
      <w:r w:rsidR="003A5787">
        <w:t>k</w:t>
      </w:r>
      <w:r w:rsidR="00E94A01">
        <w:t>, for $5,500/month with a completion bonus of up to $15,000, seconded by David Ford, and the motion carried unanimously.</w:t>
      </w:r>
    </w:p>
    <w:p w14:paraId="429B1B95" w14:textId="77777777" w:rsidR="003A5787" w:rsidRPr="003A5787" w:rsidRDefault="000967B2" w:rsidP="00A6565A">
      <w:pPr>
        <w:pStyle w:val="ListParagraph"/>
        <w:numPr>
          <w:ilvl w:val="0"/>
          <w:numId w:val="2"/>
        </w:numPr>
        <w:spacing w:before="240" w:line="276" w:lineRule="auto"/>
        <w:rPr>
          <w:b/>
          <w:bCs/>
          <w:szCs w:val="20"/>
        </w:rPr>
      </w:pPr>
      <w:r w:rsidRPr="00360B78">
        <w:rPr>
          <w:b/>
          <w:bCs/>
          <w:szCs w:val="20"/>
        </w:rPr>
        <w:t>Announcements</w:t>
      </w:r>
      <w:r w:rsidR="00961435" w:rsidRPr="00360B78">
        <w:rPr>
          <w:b/>
          <w:bCs/>
          <w:szCs w:val="20"/>
        </w:rPr>
        <w:tab/>
      </w:r>
      <w:r w:rsidR="00961435" w:rsidRPr="00360B78">
        <w:rPr>
          <w:b/>
          <w:bCs/>
          <w:szCs w:val="20"/>
        </w:rPr>
        <w:tab/>
      </w:r>
      <w:r w:rsidR="00961435" w:rsidRPr="00360B78">
        <w:rPr>
          <w:b/>
          <w:bCs/>
          <w:szCs w:val="20"/>
        </w:rPr>
        <w:tab/>
      </w:r>
      <w:r w:rsidR="00961435" w:rsidRPr="00360B78">
        <w:rPr>
          <w:b/>
          <w:bCs/>
          <w:szCs w:val="20"/>
        </w:rPr>
        <w:tab/>
      </w:r>
      <w:r w:rsidR="00961435" w:rsidRPr="00360B78">
        <w:rPr>
          <w:b/>
          <w:bCs/>
          <w:szCs w:val="20"/>
        </w:rPr>
        <w:tab/>
      </w:r>
      <w:r w:rsidR="00114E3D" w:rsidRPr="00360B78">
        <w:rPr>
          <w:b/>
          <w:bCs/>
          <w:szCs w:val="20"/>
        </w:rPr>
        <w:t xml:space="preserve">         </w:t>
      </w:r>
      <w:r w:rsidR="00320501" w:rsidRPr="00360B78">
        <w:rPr>
          <w:b/>
          <w:bCs/>
          <w:szCs w:val="20"/>
        </w:rPr>
        <w:t xml:space="preserve"> </w:t>
      </w:r>
    </w:p>
    <w:p w14:paraId="4AA53091" w14:textId="20ADB23A" w:rsidR="008B5AE5" w:rsidRPr="00360B78" w:rsidRDefault="000967B2" w:rsidP="003A5787">
      <w:pPr>
        <w:pStyle w:val="ListParagraph"/>
        <w:spacing w:before="240" w:line="276" w:lineRule="auto"/>
        <w:ind w:left="1080"/>
        <w:rPr>
          <w:b/>
          <w:bCs/>
          <w:szCs w:val="20"/>
        </w:rPr>
      </w:pPr>
      <w:r w:rsidRPr="00360B78">
        <w:rPr>
          <w:szCs w:val="20"/>
        </w:rPr>
        <w:t xml:space="preserve">Interim </w:t>
      </w:r>
      <w:r w:rsidR="00E94A01">
        <w:rPr>
          <w:szCs w:val="20"/>
        </w:rPr>
        <w:t>Executive Director Teresa Villegas provided information on the following items:</w:t>
      </w:r>
    </w:p>
    <w:p w14:paraId="3C98FF6D" w14:textId="4A68E442" w:rsidR="00961435" w:rsidRPr="00360B78" w:rsidRDefault="000967B2" w:rsidP="00A6565A">
      <w:pPr>
        <w:pStyle w:val="ListParagraph"/>
        <w:numPr>
          <w:ilvl w:val="1"/>
          <w:numId w:val="2"/>
        </w:numPr>
        <w:spacing w:before="240" w:line="276" w:lineRule="auto"/>
        <w:rPr>
          <w:szCs w:val="20"/>
        </w:rPr>
      </w:pPr>
      <w:r w:rsidRPr="00360B78">
        <w:rPr>
          <w:szCs w:val="20"/>
        </w:rPr>
        <w:t>Board Meeting Calendar</w:t>
      </w:r>
    </w:p>
    <w:p w14:paraId="5618514A" w14:textId="10528ED9" w:rsidR="004470E6" w:rsidRPr="003A5787" w:rsidRDefault="000967B2" w:rsidP="003A5787">
      <w:pPr>
        <w:pStyle w:val="ListParagraph"/>
        <w:numPr>
          <w:ilvl w:val="1"/>
          <w:numId w:val="2"/>
        </w:numPr>
        <w:spacing w:before="240" w:line="276" w:lineRule="auto"/>
        <w:rPr>
          <w:b/>
          <w:bCs/>
          <w:szCs w:val="20"/>
        </w:rPr>
      </w:pPr>
      <w:r w:rsidRPr="00360B78">
        <w:rPr>
          <w:szCs w:val="20"/>
        </w:rPr>
        <w:t>LACPF and LA Phil Gala</w:t>
      </w:r>
    </w:p>
    <w:p w14:paraId="4CBD970D" w14:textId="77777777" w:rsidR="003A5787" w:rsidRPr="00360B78" w:rsidRDefault="003A5787" w:rsidP="003A5787">
      <w:pPr>
        <w:pStyle w:val="ListParagraph"/>
        <w:spacing w:before="240" w:line="276" w:lineRule="auto"/>
        <w:ind w:left="1440"/>
        <w:rPr>
          <w:b/>
          <w:bCs/>
          <w:szCs w:val="20"/>
        </w:rPr>
      </w:pPr>
    </w:p>
    <w:p w14:paraId="7BF2C948" w14:textId="7E85C8DE" w:rsidR="008B5AE5" w:rsidRPr="00360B78" w:rsidRDefault="000967B2" w:rsidP="008B5AE5">
      <w:pPr>
        <w:pStyle w:val="ListParagraph"/>
        <w:numPr>
          <w:ilvl w:val="0"/>
          <w:numId w:val="2"/>
        </w:numPr>
        <w:spacing w:before="240" w:line="276" w:lineRule="auto"/>
        <w:rPr>
          <w:b/>
          <w:bCs/>
          <w:szCs w:val="20"/>
        </w:rPr>
      </w:pPr>
      <w:r w:rsidRPr="00360B78">
        <w:rPr>
          <w:b/>
          <w:bCs/>
          <w:szCs w:val="20"/>
        </w:rPr>
        <w:t>Round Table</w:t>
      </w:r>
    </w:p>
    <w:p w14:paraId="685DBBAA" w14:textId="515058C5" w:rsidR="000967B2" w:rsidRPr="00360B78" w:rsidRDefault="000967B2" w:rsidP="000967B2">
      <w:pPr>
        <w:pStyle w:val="ListParagraph"/>
        <w:numPr>
          <w:ilvl w:val="1"/>
          <w:numId w:val="2"/>
        </w:numPr>
        <w:spacing w:before="240" w:line="276" w:lineRule="auto"/>
        <w:rPr>
          <w:szCs w:val="20"/>
        </w:rPr>
      </w:pPr>
      <w:r w:rsidRPr="00360B78">
        <w:rPr>
          <w:szCs w:val="20"/>
        </w:rPr>
        <w:t>New Business from Board Members</w:t>
      </w:r>
    </w:p>
    <w:p w14:paraId="02AA512D" w14:textId="77777777" w:rsidR="00416CE1" w:rsidRPr="00360B78" w:rsidRDefault="00416CE1" w:rsidP="00416CE1">
      <w:pPr>
        <w:pStyle w:val="ListParagraph"/>
        <w:spacing w:before="240" w:line="276" w:lineRule="auto"/>
        <w:ind w:left="1440"/>
        <w:rPr>
          <w:szCs w:val="20"/>
        </w:rPr>
      </w:pPr>
    </w:p>
    <w:p w14:paraId="2EDA00F1" w14:textId="5C958828" w:rsidR="000967B2" w:rsidRPr="00360B78" w:rsidRDefault="000967B2" w:rsidP="000967B2">
      <w:pPr>
        <w:pStyle w:val="ListParagraph"/>
        <w:numPr>
          <w:ilvl w:val="0"/>
          <w:numId w:val="2"/>
        </w:numPr>
        <w:spacing w:before="240" w:line="276" w:lineRule="auto"/>
        <w:rPr>
          <w:szCs w:val="20"/>
        </w:rPr>
      </w:pPr>
      <w:r w:rsidRPr="00360B78">
        <w:rPr>
          <w:b/>
          <w:bCs/>
          <w:szCs w:val="20"/>
        </w:rPr>
        <w:t>Adjourn</w:t>
      </w:r>
      <w:r w:rsidR="003A5787">
        <w:rPr>
          <w:b/>
          <w:bCs/>
          <w:szCs w:val="20"/>
        </w:rPr>
        <w:t>ment</w:t>
      </w:r>
      <w:r w:rsidRPr="00360B78">
        <w:rPr>
          <w:b/>
          <w:bCs/>
          <w:szCs w:val="20"/>
        </w:rPr>
        <w:t xml:space="preserve"> </w:t>
      </w:r>
      <w:r w:rsidR="00017C06" w:rsidRPr="00360B78">
        <w:rPr>
          <w:b/>
          <w:bCs/>
          <w:szCs w:val="20"/>
        </w:rPr>
        <w:t>at 3:30 pm</w:t>
      </w:r>
      <w:r w:rsidR="00427201">
        <w:rPr>
          <w:b/>
          <w:bCs/>
          <w:szCs w:val="20"/>
        </w:rPr>
        <w:t xml:space="preserve"> </w:t>
      </w:r>
      <w:r w:rsidR="006A68C9" w:rsidRPr="006A68C9">
        <w:rPr>
          <w:b/>
          <w:bCs/>
          <w:szCs w:val="20"/>
        </w:rPr>
        <w:t xml:space="preserve">– </w:t>
      </w:r>
      <w:r w:rsidR="00E94A01">
        <w:rPr>
          <w:b/>
          <w:bCs/>
          <w:szCs w:val="20"/>
        </w:rPr>
        <w:t>n</w:t>
      </w:r>
      <w:r w:rsidR="006A68C9" w:rsidRPr="006A68C9">
        <w:rPr>
          <w:b/>
          <w:bCs/>
          <w:szCs w:val="20"/>
        </w:rPr>
        <w:t xml:space="preserve">ext meeting on </w:t>
      </w:r>
      <w:r w:rsidR="006A68C9">
        <w:rPr>
          <w:b/>
          <w:bCs/>
          <w:szCs w:val="20"/>
        </w:rPr>
        <w:t>February</w:t>
      </w:r>
      <w:r w:rsidR="006A68C9" w:rsidRPr="006A68C9">
        <w:rPr>
          <w:b/>
          <w:bCs/>
          <w:szCs w:val="20"/>
        </w:rPr>
        <w:t xml:space="preserve"> </w:t>
      </w:r>
      <w:r w:rsidR="006A68C9">
        <w:rPr>
          <w:b/>
          <w:bCs/>
          <w:szCs w:val="20"/>
        </w:rPr>
        <w:t>11</w:t>
      </w:r>
      <w:r w:rsidR="006A68C9" w:rsidRPr="006A68C9">
        <w:rPr>
          <w:b/>
          <w:bCs/>
          <w:szCs w:val="20"/>
        </w:rPr>
        <w:t>, 202</w:t>
      </w:r>
      <w:r w:rsidR="006A68C9">
        <w:rPr>
          <w:b/>
          <w:bCs/>
          <w:szCs w:val="20"/>
        </w:rPr>
        <w:t>6</w:t>
      </w:r>
    </w:p>
    <w:sectPr w:rsidR="000967B2" w:rsidRPr="00360B78" w:rsidSect="008B5AE5">
      <w:pgSz w:w="12240" w:h="15840"/>
      <w:pgMar w:top="756"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charset w:val="00"/>
    <w:family w:val="roman"/>
    <w:pitch w:val="default"/>
  </w:font>
  <w:font w:name="Times New Roman (Headings CS)">
    <w:charset w:val="00"/>
    <w:family w:val="roman"/>
    <w:pitch w:val="default"/>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A4D03"/>
    <w:multiLevelType w:val="hybridMultilevel"/>
    <w:tmpl w:val="66B4609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15:restartNumberingAfterBreak="0">
    <w:nsid w:val="04CD6F47"/>
    <w:multiLevelType w:val="hybridMultilevel"/>
    <w:tmpl w:val="B7245F8A"/>
    <w:lvl w:ilvl="0" w:tplc="7BB2F660">
      <w:start w:val="1"/>
      <w:numFmt w:val="upperRoman"/>
      <w:lvlText w:val="%1."/>
      <w:lvlJc w:val="right"/>
      <w:pPr>
        <w:ind w:left="1080" w:hanging="720"/>
      </w:pPr>
      <w:rPr>
        <w:rFonts w:hint="default"/>
        <w:b/>
        <w:bCs/>
      </w:rPr>
    </w:lvl>
    <w:lvl w:ilvl="1" w:tplc="B71E6738">
      <w:start w:val="1"/>
      <w:numFmt w:val="lowerLetter"/>
      <w:lvlText w:val="%2."/>
      <w:lvlJc w:val="left"/>
      <w:pPr>
        <w:ind w:left="1440" w:hanging="360"/>
      </w:pPr>
      <w:rPr>
        <w:b w:val="0"/>
        <w:bCs w:val="0"/>
        <w:color w:val="auto"/>
      </w:rPr>
    </w:lvl>
    <w:lvl w:ilvl="2" w:tplc="04090001">
      <w:start w:val="1"/>
      <w:numFmt w:val="bullet"/>
      <w:lvlText w:val=""/>
      <w:lvlJc w:val="left"/>
      <w:pPr>
        <w:ind w:left="234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D743F4"/>
    <w:multiLevelType w:val="hybridMultilevel"/>
    <w:tmpl w:val="60086654"/>
    <w:lvl w:ilvl="0" w:tplc="04090001">
      <w:start w:val="1"/>
      <w:numFmt w:val="bullet"/>
      <w:lvlText w:val=""/>
      <w:lvlJc w:val="left"/>
      <w:pPr>
        <w:ind w:left="2865" w:hanging="360"/>
      </w:pPr>
      <w:rPr>
        <w:rFonts w:ascii="Symbol" w:hAnsi="Symbol" w:hint="default"/>
      </w:rPr>
    </w:lvl>
    <w:lvl w:ilvl="1" w:tplc="04090003" w:tentative="1">
      <w:start w:val="1"/>
      <w:numFmt w:val="bullet"/>
      <w:lvlText w:val="o"/>
      <w:lvlJc w:val="left"/>
      <w:pPr>
        <w:ind w:left="3585" w:hanging="360"/>
      </w:pPr>
      <w:rPr>
        <w:rFonts w:ascii="Courier New" w:hAnsi="Courier New" w:cs="Courier New" w:hint="default"/>
      </w:rPr>
    </w:lvl>
    <w:lvl w:ilvl="2" w:tplc="04090005" w:tentative="1">
      <w:start w:val="1"/>
      <w:numFmt w:val="bullet"/>
      <w:lvlText w:val=""/>
      <w:lvlJc w:val="left"/>
      <w:pPr>
        <w:ind w:left="4305" w:hanging="360"/>
      </w:pPr>
      <w:rPr>
        <w:rFonts w:ascii="Wingdings" w:hAnsi="Wingdings" w:hint="default"/>
      </w:rPr>
    </w:lvl>
    <w:lvl w:ilvl="3" w:tplc="04090001" w:tentative="1">
      <w:start w:val="1"/>
      <w:numFmt w:val="bullet"/>
      <w:lvlText w:val=""/>
      <w:lvlJc w:val="left"/>
      <w:pPr>
        <w:ind w:left="5025" w:hanging="360"/>
      </w:pPr>
      <w:rPr>
        <w:rFonts w:ascii="Symbol" w:hAnsi="Symbol" w:hint="default"/>
      </w:rPr>
    </w:lvl>
    <w:lvl w:ilvl="4" w:tplc="04090003" w:tentative="1">
      <w:start w:val="1"/>
      <w:numFmt w:val="bullet"/>
      <w:lvlText w:val="o"/>
      <w:lvlJc w:val="left"/>
      <w:pPr>
        <w:ind w:left="5745" w:hanging="360"/>
      </w:pPr>
      <w:rPr>
        <w:rFonts w:ascii="Courier New" w:hAnsi="Courier New" w:cs="Courier New" w:hint="default"/>
      </w:rPr>
    </w:lvl>
    <w:lvl w:ilvl="5" w:tplc="04090005" w:tentative="1">
      <w:start w:val="1"/>
      <w:numFmt w:val="bullet"/>
      <w:lvlText w:val=""/>
      <w:lvlJc w:val="left"/>
      <w:pPr>
        <w:ind w:left="6465" w:hanging="360"/>
      </w:pPr>
      <w:rPr>
        <w:rFonts w:ascii="Wingdings" w:hAnsi="Wingdings" w:hint="default"/>
      </w:rPr>
    </w:lvl>
    <w:lvl w:ilvl="6" w:tplc="04090001" w:tentative="1">
      <w:start w:val="1"/>
      <w:numFmt w:val="bullet"/>
      <w:lvlText w:val=""/>
      <w:lvlJc w:val="left"/>
      <w:pPr>
        <w:ind w:left="7185" w:hanging="360"/>
      </w:pPr>
      <w:rPr>
        <w:rFonts w:ascii="Symbol" w:hAnsi="Symbol" w:hint="default"/>
      </w:rPr>
    </w:lvl>
    <w:lvl w:ilvl="7" w:tplc="04090003" w:tentative="1">
      <w:start w:val="1"/>
      <w:numFmt w:val="bullet"/>
      <w:lvlText w:val="o"/>
      <w:lvlJc w:val="left"/>
      <w:pPr>
        <w:ind w:left="7905" w:hanging="360"/>
      </w:pPr>
      <w:rPr>
        <w:rFonts w:ascii="Courier New" w:hAnsi="Courier New" w:cs="Courier New" w:hint="default"/>
      </w:rPr>
    </w:lvl>
    <w:lvl w:ilvl="8" w:tplc="04090005" w:tentative="1">
      <w:start w:val="1"/>
      <w:numFmt w:val="bullet"/>
      <w:lvlText w:val=""/>
      <w:lvlJc w:val="left"/>
      <w:pPr>
        <w:ind w:left="8625" w:hanging="360"/>
      </w:pPr>
      <w:rPr>
        <w:rFonts w:ascii="Wingdings" w:hAnsi="Wingdings" w:hint="default"/>
      </w:rPr>
    </w:lvl>
  </w:abstractNum>
  <w:abstractNum w:abstractNumId="3" w15:restartNumberingAfterBreak="0">
    <w:nsid w:val="0C47367D"/>
    <w:multiLevelType w:val="hybridMultilevel"/>
    <w:tmpl w:val="2C5626C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15:restartNumberingAfterBreak="0">
    <w:nsid w:val="0E9C2DDD"/>
    <w:multiLevelType w:val="hybridMultilevel"/>
    <w:tmpl w:val="7CC89B3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15:restartNumberingAfterBreak="0">
    <w:nsid w:val="0ED37582"/>
    <w:multiLevelType w:val="hybridMultilevel"/>
    <w:tmpl w:val="F92CD138"/>
    <w:lvl w:ilvl="0" w:tplc="6C101788">
      <w:start w:val="1"/>
      <w:numFmt w:val="upperRoman"/>
      <w:lvlText w:val="%1."/>
      <w:lvlJc w:val="left"/>
      <w:pPr>
        <w:ind w:left="1080" w:hanging="720"/>
      </w:pPr>
      <w:rPr>
        <w:rFonts w:hint="default"/>
      </w:rPr>
    </w:lvl>
    <w:lvl w:ilvl="1" w:tplc="D49C01EA">
      <w:start w:val="1"/>
      <w:numFmt w:val="lowerLetter"/>
      <w:lvlText w:val="%2."/>
      <w:lvlJc w:val="left"/>
      <w:pPr>
        <w:ind w:left="1440" w:hanging="360"/>
      </w:pPr>
      <w:rPr>
        <w:b w:val="0"/>
        <w:bCs/>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CA6E23"/>
    <w:multiLevelType w:val="hybridMultilevel"/>
    <w:tmpl w:val="27123CA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11552C5A"/>
    <w:multiLevelType w:val="hybridMultilevel"/>
    <w:tmpl w:val="719E1CA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11BE68F1"/>
    <w:multiLevelType w:val="multilevel"/>
    <w:tmpl w:val="73EA79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4F1CC7"/>
    <w:multiLevelType w:val="multilevel"/>
    <w:tmpl w:val="61B266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8952EE"/>
    <w:multiLevelType w:val="hybridMultilevel"/>
    <w:tmpl w:val="A4EC9FFC"/>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77F15B5"/>
    <w:multiLevelType w:val="hybridMultilevel"/>
    <w:tmpl w:val="D80CF50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2" w15:restartNumberingAfterBreak="0">
    <w:nsid w:val="17E25D78"/>
    <w:multiLevelType w:val="hybridMultilevel"/>
    <w:tmpl w:val="07AE1654"/>
    <w:lvl w:ilvl="0" w:tplc="69569F1A">
      <w:start w:val="1"/>
      <w:numFmt w:val="lowerLetter"/>
      <w:lvlText w:val="%1."/>
      <w:lvlJc w:val="left"/>
      <w:pPr>
        <w:ind w:left="1800" w:hanging="360"/>
      </w:pPr>
      <w:rPr>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1A304656"/>
    <w:multiLevelType w:val="hybridMultilevel"/>
    <w:tmpl w:val="D3482156"/>
    <w:lvl w:ilvl="0" w:tplc="FFFFFFFF">
      <w:start w:val="1"/>
      <w:numFmt w:val="upperRoman"/>
      <w:lvlText w:val="%1."/>
      <w:lvlJc w:val="right"/>
      <w:pPr>
        <w:ind w:left="1080" w:hanging="720"/>
      </w:pPr>
      <w:rPr>
        <w:rFonts w:hint="default"/>
        <w:b/>
        <w:bCs/>
      </w:rPr>
    </w:lvl>
    <w:lvl w:ilvl="1" w:tplc="FFFFFFFF">
      <w:start w:val="1"/>
      <w:numFmt w:val="lowerLetter"/>
      <w:lvlText w:val="%2."/>
      <w:lvlJc w:val="left"/>
      <w:pPr>
        <w:ind w:left="1440" w:hanging="360"/>
      </w:pPr>
      <w:rPr>
        <w:b w:val="0"/>
        <w:bCs w:val="0"/>
      </w:rPr>
    </w:lvl>
    <w:lvl w:ilvl="2" w:tplc="04090003">
      <w:start w:val="1"/>
      <w:numFmt w:val="bullet"/>
      <w:lvlText w:val="o"/>
      <w:lvlJc w:val="left"/>
      <w:pPr>
        <w:ind w:left="2340" w:hanging="360"/>
      </w:pPr>
      <w:rPr>
        <w:rFonts w:ascii="Courier New" w:hAnsi="Courier New" w:cs="Courier New"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CC02C2B"/>
    <w:multiLevelType w:val="hybridMultilevel"/>
    <w:tmpl w:val="5A025A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1FD02225"/>
    <w:multiLevelType w:val="multilevel"/>
    <w:tmpl w:val="354402C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37E552D"/>
    <w:multiLevelType w:val="hybridMultilevel"/>
    <w:tmpl w:val="508A58EA"/>
    <w:lvl w:ilvl="0" w:tplc="FFFFFFFF">
      <w:start w:val="1"/>
      <w:numFmt w:val="upperRoman"/>
      <w:lvlText w:val="%1."/>
      <w:lvlJc w:val="right"/>
      <w:pPr>
        <w:ind w:left="1080" w:hanging="720"/>
      </w:pPr>
      <w:rPr>
        <w:rFonts w:hint="default"/>
        <w:b/>
        <w:bCs/>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34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55C448C"/>
    <w:multiLevelType w:val="hybridMultilevel"/>
    <w:tmpl w:val="0464CF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050988"/>
    <w:multiLevelType w:val="multilevel"/>
    <w:tmpl w:val="C1ECFA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9518F0"/>
    <w:multiLevelType w:val="hybridMultilevel"/>
    <w:tmpl w:val="CC741B3A"/>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0" w15:restartNumberingAfterBreak="0">
    <w:nsid w:val="46502114"/>
    <w:multiLevelType w:val="hybridMultilevel"/>
    <w:tmpl w:val="2E189DCE"/>
    <w:lvl w:ilvl="0" w:tplc="E114749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F13552"/>
    <w:multiLevelType w:val="hybridMultilevel"/>
    <w:tmpl w:val="851AB0A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4BE319A3"/>
    <w:multiLevelType w:val="hybridMultilevel"/>
    <w:tmpl w:val="39C0C7D8"/>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34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DC135D6"/>
    <w:multiLevelType w:val="hybridMultilevel"/>
    <w:tmpl w:val="1DA48656"/>
    <w:lvl w:ilvl="0" w:tplc="04090001">
      <w:start w:val="1"/>
      <w:numFmt w:val="bullet"/>
      <w:lvlText w:val=""/>
      <w:lvlJc w:val="left"/>
      <w:pPr>
        <w:ind w:left="3960" w:hanging="360"/>
      </w:pPr>
      <w:rPr>
        <w:rFonts w:ascii="Symbol" w:hAnsi="Symbol" w:hint="default"/>
      </w:rPr>
    </w:lvl>
    <w:lvl w:ilvl="1" w:tplc="04090003">
      <w:start w:val="1"/>
      <w:numFmt w:val="bullet"/>
      <w:lvlText w:val="o"/>
      <w:lvlJc w:val="left"/>
      <w:pPr>
        <w:ind w:left="4680" w:hanging="360"/>
      </w:pPr>
      <w:rPr>
        <w:rFonts w:ascii="Courier New" w:hAnsi="Courier New" w:cs="Courier New" w:hint="default"/>
      </w:rPr>
    </w:lvl>
    <w:lvl w:ilvl="2" w:tplc="04090005">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24" w15:restartNumberingAfterBreak="0">
    <w:nsid w:val="51DC3320"/>
    <w:multiLevelType w:val="hybridMultilevel"/>
    <w:tmpl w:val="072C67CE"/>
    <w:lvl w:ilvl="0" w:tplc="04090003">
      <w:start w:val="1"/>
      <w:numFmt w:val="bullet"/>
      <w:lvlText w:val="o"/>
      <w:lvlJc w:val="left"/>
      <w:pPr>
        <w:ind w:left="2880" w:hanging="360"/>
      </w:pPr>
      <w:rPr>
        <w:rFonts w:ascii="Courier New" w:hAnsi="Courier New" w:cs="Courier New" w:hint="default"/>
      </w:rPr>
    </w:lvl>
    <w:lvl w:ilvl="1" w:tplc="FFFFFFFF" w:tentative="1">
      <w:start w:val="1"/>
      <w:numFmt w:val="bullet"/>
      <w:lvlText w:val="o"/>
      <w:lvlJc w:val="left"/>
      <w:pPr>
        <w:ind w:left="3600" w:hanging="360"/>
      </w:pPr>
      <w:rPr>
        <w:rFonts w:ascii="Courier New" w:hAnsi="Courier New" w:cs="Courier New" w:hint="default"/>
      </w:rPr>
    </w:lvl>
    <w:lvl w:ilvl="2" w:tplc="FFFFFFFF" w:tentative="1">
      <w:start w:val="1"/>
      <w:numFmt w:val="bullet"/>
      <w:lvlText w:val=""/>
      <w:lvlJc w:val="left"/>
      <w:pPr>
        <w:ind w:left="4320" w:hanging="360"/>
      </w:pPr>
      <w:rPr>
        <w:rFonts w:ascii="Wingdings" w:hAnsi="Wingdings" w:hint="default"/>
      </w:rPr>
    </w:lvl>
    <w:lvl w:ilvl="3" w:tplc="FFFFFFFF" w:tentative="1">
      <w:start w:val="1"/>
      <w:numFmt w:val="bullet"/>
      <w:lvlText w:val=""/>
      <w:lvlJc w:val="left"/>
      <w:pPr>
        <w:ind w:left="5040" w:hanging="360"/>
      </w:pPr>
      <w:rPr>
        <w:rFonts w:ascii="Symbol" w:hAnsi="Symbol" w:hint="default"/>
      </w:rPr>
    </w:lvl>
    <w:lvl w:ilvl="4" w:tplc="FFFFFFFF" w:tentative="1">
      <w:start w:val="1"/>
      <w:numFmt w:val="bullet"/>
      <w:lvlText w:val="o"/>
      <w:lvlJc w:val="left"/>
      <w:pPr>
        <w:ind w:left="5760" w:hanging="360"/>
      </w:pPr>
      <w:rPr>
        <w:rFonts w:ascii="Courier New" w:hAnsi="Courier New" w:cs="Courier New" w:hint="default"/>
      </w:rPr>
    </w:lvl>
    <w:lvl w:ilvl="5" w:tplc="FFFFFFFF" w:tentative="1">
      <w:start w:val="1"/>
      <w:numFmt w:val="bullet"/>
      <w:lvlText w:val=""/>
      <w:lvlJc w:val="left"/>
      <w:pPr>
        <w:ind w:left="6480" w:hanging="360"/>
      </w:pPr>
      <w:rPr>
        <w:rFonts w:ascii="Wingdings" w:hAnsi="Wingdings" w:hint="default"/>
      </w:rPr>
    </w:lvl>
    <w:lvl w:ilvl="6" w:tplc="FFFFFFFF" w:tentative="1">
      <w:start w:val="1"/>
      <w:numFmt w:val="bullet"/>
      <w:lvlText w:val=""/>
      <w:lvlJc w:val="left"/>
      <w:pPr>
        <w:ind w:left="7200" w:hanging="360"/>
      </w:pPr>
      <w:rPr>
        <w:rFonts w:ascii="Symbol" w:hAnsi="Symbol" w:hint="default"/>
      </w:rPr>
    </w:lvl>
    <w:lvl w:ilvl="7" w:tplc="FFFFFFFF" w:tentative="1">
      <w:start w:val="1"/>
      <w:numFmt w:val="bullet"/>
      <w:lvlText w:val="o"/>
      <w:lvlJc w:val="left"/>
      <w:pPr>
        <w:ind w:left="7920" w:hanging="360"/>
      </w:pPr>
      <w:rPr>
        <w:rFonts w:ascii="Courier New" w:hAnsi="Courier New" w:cs="Courier New" w:hint="default"/>
      </w:rPr>
    </w:lvl>
    <w:lvl w:ilvl="8" w:tplc="FFFFFFFF" w:tentative="1">
      <w:start w:val="1"/>
      <w:numFmt w:val="bullet"/>
      <w:lvlText w:val=""/>
      <w:lvlJc w:val="left"/>
      <w:pPr>
        <w:ind w:left="8640" w:hanging="360"/>
      </w:pPr>
      <w:rPr>
        <w:rFonts w:ascii="Wingdings" w:hAnsi="Wingdings" w:hint="default"/>
      </w:rPr>
    </w:lvl>
  </w:abstractNum>
  <w:abstractNum w:abstractNumId="25" w15:restartNumberingAfterBreak="0">
    <w:nsid w:val="55D92972"/>
    <w:multiLevelType w:val="hybridMultilevel"/>
    <w:tmpl w:val="4BFED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2C269E4"/>
    <w:multiLevelType w:val="multilevel"/>
    <w:tmpl w:val="41C213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48A3C85"/>
    <w:multiLevelType w:val="multilevel"/>
    <w:tmpl w:val="04EABD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7AD259D"/>
    <w:multiLevelType w:val="hybridMultilevel"/>
    <w:tmpl w:val="B492B42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6F345A74"/>
    <w:multiLevelType w:val="multilevel"/>
    <w:tmpl w:val="C43E28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32F28AA"/>
    <w:multiLevelType w:val="hybridMultilevel"/>
    <w:tmpl w:val="4972133C"/>
    <w:lvl w:ilvl="0" w:tplc="04090003">
      <w:start w:val="1"/>
      <w:numFmt w:val="bullet"/>
      <w:lvlText w:val="o"/>
      <w:lvlJc w:val="left"/>
      <w:pPr>
        <w:ind w:left="2865" w:hanging="360"/>
      </w:pPr>
      <w:rPr>
        <w:rFonts w:ascii="Courier New" w:hAnsi="Courier New" w:cs="Courier New" w:hint="default"/>
      </w:rPr>
    </w:lvl>
    <w:lvl w:ilvl="1" w:tplc="FFFFFFFF" w:tentative="1">
      <w:start w:val="1"/>
      <w:numFmt w:val="bullet"/>
      <w:lvlText w:val="o"/>
      <w:lvlJc w:val="left"/>
      <w:pPr>
        <w:ind w:left="3585" w:hanging="360"/>
      </w:pPr>
      <w:rPr>
        <w:rFonts w:ascii="Courier New" w:hAnsi="Courier New" w:cs="Courier New" w:hint="default"/>
      </w:rPr>
    </w:lvl>
    <w:lvl w:ilvl="2" w:tplc="FFFFFFFF" w:tentative="1">
      <w:start w:val="1"/>
      <w:numFmt w:val="bullet"/>
      <w:lvlText w:val=""/>
      <w:lvlJc w:val="left"/>
      <w:pPr>
        <w:ind w:left="4305" w:hanging="360"/>
      </w:pPr>
      <w:rPr>
        <w:rFonts w:ascii="Wingdings" w:hAnsi="Wingdings" w:hint="default"/>
      </w:rPr>
    </w:lvl>
    <w:lvl w:ilvl="3" w:tplc="FFFFFFFF" w:tentative="1">
      <w:start w:val="1"/>
      <w:numFmt w:val="bullet"/>
      <w:lvlText w:val=""/>
      <w:lvlJc w:val="left"/>
      <w:pPr>
        <w:ind w:left="5025" w:hanging="360"/>
      </w:pPr>
      <w:rPr>
        <w:rFonts w:ascii="Symbol" w:hAnsi="Symbol" w:hint="default"/>
      </w:rPr>
    </w:lvl>
    <w:lvl w:ilvl="4" w:tplc="FFFFFFFF" w:tentative="1">
      <w:start w:val="1"/>
      <w:numFmt w:val="bullet"/>
      <w:lvlText w:val="o"/>
      <w:lvlJc w:val="left"/>
      <w:pPr>
        <w:ind w:left="5745" w:hanging="360"/>
      </w:pPr>
      <w:rPr>
        <w:rFonts w:ascii="Courier New" w:hAnsi="Courier New" w:cs="Courier New" w:hint="default"/>
      </w:rPr>
    </w:lvl>
    <w:lvl w:ilvl="5" w:tplc="FFFFFFFF" w:tentative="1">
      <w:start w:val="1"/>
      <w:numFmt w:val="bullet"/>
      <w:lvlText w:val=""/>
      <w:lvlJc w:val="left"/>
      <w:pPr>
        <w:ind w:left="6465" w:hanging="360"/>
      </w:pPr>
      <w:rPr>
        <w:rFonts w:ascii="Wingdings" w:hAnsi="Wingdings" w:hint="default"/>
      </w:rPr>
    </w:lvl>
    <w:lvl w:ilvl="6" w:tplc="FFFFFFFF" w:tentative="1">
      <w:start w:val="1"/>
      <w:numFmt w:val="bullet"/>
      <w:lvlText w:val=""/>
      <w:lvlJc w:val="left"/>
      <w:pPr>
        <w:ind w:left="7185" w:hanging="360"/>
      </w:pPr>
      <w:rPr>
        <w:rFonts w:ascii="Symbol" w:hAnsi="Symbol" w:hint="default"/>
      </w:rPr>
    </w:lvl>
    <w:lvl w:ilvl="7" w:tplc="FFFFFFFF" w:tentative="1">
      <w:start w:val="1"/>
      <w:numFmt w:val="bullet"/>
      <w:lvlText w:val="o"/>
      <w:lvlJc w:val="left"/>
      <w:pPr>
        <w:ind w:left="7905" w:hanging="360"/>
      </w:pPr>
      <w:rPr>
        <w:rFonts w:ascii="Courier New" w:hAnsi="Courier New" w:cs="Courier New" w:hint="default"/>
      </w:rPr>
    </w:lvl>
    <w:lvl w:ilvl="8" w:tplc="FFFFFFFF" w:tentative="1">
      <w:start w:val="1"/>
      <w:numFmt w:val="bullet"/>
      <w:lvlText w:val=""/>
      <w:lvlJc w:val="left"/>
      <w:pPr>
        <w:ind w:left="8625" w:hanging="360"/>
      </w:pPr>
      <w:rPr>
        <w:rFonts w:ascii="Wingdings" w:hAnsi="Wingdings" w:hint="default"/>
      </w:rPr>
    </w:lvl>
  </w:abstractNum>
  <w:abstractNum w:abstractNumId="31" w15:restartNumberingAfterBreak="0">
    <w:nsid w:val="7C6C0FF5"/>
    <w:multiLevelType w:val="multilevel"/>
    <w:tmpl w:val="D1508C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C772483"/>
    <w:multiLevelType w:val="hybridMultilevel"/>
    <w:tmpl w:val="CF6AA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FA63FB"/>
    <w:multiLevelType w:val="hybridMultilevel"/>
    <w:tmpl w:val="CA50ED44"/>
    <w:lvl w:ilvl="0" w:tplc="69569F1A">
      <w:start w:val="1"/>
      <w:numFmt w:val="lowerLetter"/>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7D450F00"/>
    <w:multiLevelType w:val="hybridMultilevel"/>
    <w:tmpl w:val="2ADE0862"/>
    <w:lvl w:ilvl="0" w:tplc="04090003">
      <w:start w:val="1"/>
      <w:numFmt w:val="bullet"/>
      <w:lvlText w:val="o"/>
      <w:lvlJc w:val="left"/>
      <w:pPr>
        <w:ind w:left="2520" w:hanging="360"/>
      </w:pPr>
      <w:rPr>
        <w:rFonts w:ascii="Courier New" w:hAnsi="Courier New" w:cs="Courier New"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5" w15:restartNumberingAfterBreak="0">
    <w:nsid w:val="7D9D4FD1"/>
    <w:multiLevelType w:val="hybridMultilevel"/>
    <w:tmpl w:val="7C7AF30E"/>
    <w:lvl w:ilvl="0" w:tplc="69569F1A">
      <w:start w:val="1"/>
      <w:numFmt w:val="lowerLetter"/>
      <w:lvlText w:val="%1."/>
      <w:lvlJc w:val="left"/>
      <w:pPr>
        <w:ind w:left="1800" w:hanging="360"/>
      </w:pPr>
      <w:rPr>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7E026BD1"/>
    <w:multiLevelType w:val="hybridMultilevel"/>
    <w:tmpl w:val="09F0AEFE"/>
    <w:lvl w:ilvl="0" w:tplc="04090003">
      <w:start w:val="1"/>
      <w:numFmt w:val="bullet"/>
      <w:lvlText w:val="o"/>
      <w:lvlJc w:val="left"/>
      <w:pPr>
        <w:ind w:left="4320" w:hanging="360"/>
      </w:pPr>
      <w:rPr>
        <w:rFonts w:ascii="Courier New" w:hAnsi="Courier New" w:cs="Courier New"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37" w15:restartNumberingAfterBreak="0">
    <w:nsid w:val="7E887C2C"/>
    <w:multiLevelType w:val="hybridMultilevel"/>
    <w:tmpl w:val="EA9029C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7E8F7E20"/>
    <w:multiLevelType w:val="hybridMultilevel"/>
    <w:tmpl w:val="B6D69DA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53594240">
    <w:abstractNumId w:val="20"/>
  </w:num>
  <w:num w:numId="2" w16cid:durableId="96558159">
    <w:abstractNumId w:val="1"/>
  </w:num>
  <w:num w:numId="3" w16cid:durableId="721248068">
    <w:abstractNumId w:val="5"/>
  </w:num>
  <w:num w:numId="4" w16cid:durableId="64493827">
    <w:abstractNumId w:val="7"/>
  </w:num>
  <w:num w:numId="5" w16cid:durableId="310716861">
    <w:abstractNumId w:val="4"/>
  </w:num>
  <w:num w:numId="6" w16cid:durableId="1496845342">
    <w:abstractNumId w:val="11"/>
  </w:num>
  <w:num w:numId="7" w16cid:durableId="126437213">
    <w:abstractNumId w:val="3"/>
  </w:num>
  <w:num w:numId="8" w16cid:durableId="1634170423">
    <w:abstractNumId w:val="19"/>
  </w:num>
  <w:num w:numId="9" w16cid:durableId="367411381">
    <w:abstractNumId w:val="0"/>
  </w:num>
  <w:num w:numId="10" w16cid:durableId="262691646">
    <w:abstractNumId w:val="31"/>
  </w:num>
  <w:num w:numId="11" w16cid:durableId="498351199">
    <w:abstractNumId w:val="2"/>
  </w:num>
  <w:num w:numId="12" w16cid:durableId="81027277">
    <w:abstractNumId w:val="23"/>
  </w:num>
  <w:num w:numId="13" w16cid:durableId="1884124853">
    <w:abstractNumId w:val="18"/>
  </w:num>
  <w:num w:numId="14" w16cid:durableId="94986929">
    <w:abstractNumId w:val="27"/>
  </w:num>
  <w:num w:numId="15" w16cid:durableId="1133330356">
    <w:abstractNumId w:val="9"/>
  </w:num>
  <w:num w:numId="16" w16cid:durableId="770854599">
    <w:abstractNumId w:val="26"/>
  </w:num>
  <w:num w:numId="17" w16cid:durableId="665329757">
    <w:abstractNumId w:val="8"/>
  </w:num>
  <w:num w:numId="18" w16cid:durableId="1723824503">
    <w:abstractNumId w:val="6"/>
  </w:num>
  <w:num w:numId="19" w16cid:durableId="1452699889">
    <w:abstractNumId w:val="36"/>
  </w:num>
  <w:num w:numId="20" w16cid:durableId="5719892">
    <w:abstractNumId w:val="30"/>
  </w:num>
  <w:num w:numId="21" w16cid:durableId="2043554868">
    <w:abstractNumId w:val="24"/>
  </w:num>
  <w:num w:numId="22" w16cid:durableId="245577545">
    <w:abstractNumId w:val="25"/>
  </w:num>
  <w:num w:numId="23" w16cid:durableId="1913275287">
    <w:abstractNumId w:val="38"/>
  </w:num>
  <w:num w:numId="24" w16cid:durableId="615016430">
    <w:abstractNumId w:val="29"/>
  </w:num>
  <w:num w:numId="25" w16cid:durableId="1092043384">
    <w:abstractNumId w:val="28"/>
  </w:num>
  <w:num w:numId="26" w16cid:durableId="594900812">
    <w:abstractNumId w:val="13"/>
  </w:num>
  <w:num w:numId="27" w16cid:durableId="1308583494">
    <w:abstractNumId w:val="16"/>
  </w:num>
  <w:num w:numId="28" w16cid:durableId="934509381">
    <w:abstractNumId w:val="15"/>
  </w:num>
  <w:num w:numId="29" w16cid:durableId="1123619540">
    <w:abstractNumId w:val="32"/>
  </w:num>
  <w:num w:numId="30" w16cid:durableId="1920169098">
    <w:abstractNumId w:val="14"/>
  </w:num>
  <w:num w:numId="31" w16cid:durableId="955796413">
    <w:abstractNumId w:val="17"/>
  </w:num>
  <w:num w:numId="32" w16cid:durableId="935134721">
    <w:abstractNumId w:val="10"/>
  </w:num>
  <w:num w:numId="33" w16cid:durableId="955988724">
    <w:abstractNumId w:val="22"/>
  </w:num>
  <w:num w:numId="34" w16cid:durableId="672030836">
    <w:abstractNumId w:val="21"/>
  </w:num>
  <w:num w:numId="35" w16cid:durableId="2072069583">
    <w:abstractNumId w:val="34"/>
  </w:num>
  <w:num w:numId="36" w16cid:durableId="1680815923">
    <w:abstractNumId w:val="35"/>
  </w:num>
  <w:num w:numId="37" w16cid:durableId="314801709">
    <w:abstractNumId w:val="33"/>
  </w:num>
  <w:num w:numId="38" w16cid:durableId="707994698">
    <w:abstractNumId w:val="12"/>
  </w:num>
  <w:num w:numId="39" w16cid:durableId="1545752357">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5AE5"/>
    <w:rsid w:val="00017C06"/>
    <w:rsid w:val="00027A08"/>
    <w:rsid w:val="00044A1D"/>
    <w:rsid w:val="00086C3C"/>
    <w:rsid w:val="000967B2"/>
    <w:rsid w:val="000E26AA"/>
    <w:rsid w:val="00103BAB"/>
    <w:rsid w:val="00114E3D"/>
    <w:rsid w:val="00117022"/>
    <w:rsid w:val="00135036"/>
    <w:rsid w:val="0016056E"/>
    <w:rsid w:val="00165471"/>
    <w:rsid w:val="001676B2"/>
    <w:rsid w:val="001F430E"/>
    <w:rsid w:val="00220CE5"/>
    <w:rsid w:val="002540B3"/>
    <w:rsid w:val="00264900"/>
    <w:rsid w:val="0028047C"/>
    <w:rsid w:val="002A2E61"/>
    <w:rsid w:val="002B3ED2"/>
    <w:rsid w:val="002C46BD"/>
    <w:rsid w:val="002F1443"/>
    <w:rsid w:val="002F7F20"/>
    <w:rsid w:val="00320501"/>
    <w:rsid w:val="00360B78"/>
    <w:rsid w:val="00365016"/>
    <w:rsid w:val="00373998"/>
    <w:rsid w:val="00376CE8"/>
    <w:rsid w:val="003A5787"/>
    <w:rsid w:val="003C2081"/>
    <w:rsid w:val="003D7236"/>
    <w:rsid w:val="00413618"/>
    <w:rsid w:val="00416CE1"/>
    <w:rsid w:val="00427201"/>
    <w:rsid w:val="004470E6"/>
    <w:rsid w:val="00452B7B"/>
    <w:rsid w:val="00487EB9"/>
    <w:rsid w:val="00492D85"/>
    <w:rsid w:val="00497C56"/>
    <w:rsid w:val="004C2FE9"/>
    <w:rsid w:val="0051400F"/>
    <w:rsid w:val="00527A24"/>
    <w:rsid w:val="00527D51"/>
    <w:rsid w:val="005443AF"/>
    <w:rsid w:val="00585CFB"/>
    <w:rsid w:val="005C5EFE"/>
    <w:rsid w:val="006131C0"/>
    <w:rsid w:val="006A68C9"/>
    <w:rsid w:val="006B482F"/>
    <w:rsid w:val="006F1C69"/>
    <w:rsid w:val="007143C2"/>
    <w:rsid w:val="00736BDB"/>
    <w:rsid w:val="00737780"/>
    <w:rsid w:val="00752932"/>
    <w:rsid w:val="007576E7"/>
    <w:rsid w:val="007814F6"/>
    <w:rsid w:val="007B0518"/>
    <w:rsid w:val="007B1726"/>
    <w:rsid w:val="008710D6"/>
    <w:rsid w:val="008740CB"/>
    <w:rsid w:val="00874EBE"/>
    <w:rsid w:val="008932AD"/>
    <w:rsid w:val="008B5AE5"/>
    <w:rsid w:val="00932F82"/>
    <w:rsid w:val="00933DCE"/>
    <w:rsid w:val="00935FB0"/>
    <w:rsid w:val="00956717"/>
    <w:rsid w:val="00961435"/>
    <w:rsid w:val="00976E3C"/>
    <w:rsid w:val="009C2F50"/>
    <w:rsid w:val="009C3ACD"/>
    <w:rsid w:val="00A223B0"/>
    <w:rsid w:val="00A41B47"/>
    <w:rsid w:val="00A45E72"/>
    <w:rsid w:val="00A47DCF"/>
    <w:rsid w:val="00A6565A"/>
    <w:rsid w:val="00AB24F9"/>
    <w:rsid w:val="00AB2BD6"/>
    <w:rsid w:val="00AD2455"/>
    <w:rsid w:val="00AD7476"/>
    <w:rsid w:val="00AF2604"/>
    <w:rsid w:val="00B460E8"/>
    <w:rsid w:val="00BB7250"/>
    <w:rsid w:val="00C156C7"/>
    <w:rsid w:val="00C777E9"/>
    <w:rsid w:val="00CA222F"/>
    <w:rsid w:val="00CB707B"/>
    <w:rsid w:val="00CC412E"/>
    <w:rsid w:val="00CD40F7"/>
    <w:rsid w:val="00CE08CA"/>
    <w:rsid w:val="00D062BF"/>
    <w:rsid w:val="00D4619D"/>
    <w:rsid w:val="00D656FD"/>
    <w:rsid w:val="00DB2862"/>
    <w:rsid w:val="00DE0368"/>
    <w:rsid w:val="00DF111E"/>
    <w:rsid w:val="00DF46E1"/>
    <w:rsid w:val="00E104FF"/>
    <w:rsid w:val="00E94A01"/>
    <w:rsid w:val="00E966F4"/>
    <w:rsid w:val="00EA4D7F"/>
    <w:rsid w:val="00EB59F6"/>
    <w:rsid w:val="00F06BF0"/>
    <w:rsid w:val="00F111E1"/>
    <w:rsid w:val="00F339B6"/>
    <w:rsid w:val="00F531E7"/>
    <w:rsid w:val="00F61E54"/>
    <w:rsid w:val="00F74D2C"/>
    <w:rsid w:val="00FF0C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F5145"/>
  <w15:chartTrackingRefBased/>
  <w15:docId w15:val="{1E2B8260-0A26-E44C-ACBD-49CDA99DA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imes New Roman (Body CS)"/>
        <w:kern w:val="2"/>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AB24F9"/>
    <w:pPr>
      <w:framePr w:w="7920" w:h="1980" w:hRule="exact" w:hSpace="180" w:wrap="auto" w:hAnchor="page" w:xAlign="center" w:yAlign="bottom"/>
      <w:ind w:left="2880"/>
    </w:pPr>
    <w:rPr>
      <w:rFonts w:eastAsiaTheme="majorEastAsia" w:cs="Times New Roman (Headings CS)"/>
    </w:rPr>
  </w:style>
  <w:style w:type="paragraph" w:styleId="EnvelopeReturn">
    <w:name w:val="envelope return"/>
    <w:basedOn w:val="Normal"/>
    <w:uiPriority w:val="99"/>
    <w:semiHidden/>
    <w:unhideWhenUsed/>
    <w:rsid w:val="00AB24F9"/>
    <w:rPr>
      <w:rFonts w:eastAsiaTheme="majorEastAsia" w:cs="Times New Roman (Headings CS)"/>
      <w:szCs w:val="20"/>
    </w:rPr>
  </w:style>
  <w:style w:type="paragraph" w:styleId="ListParagraph">
    <w:name w:val="List Paragraph"/>
    <w:basedOn w:val="Normal"/>
    <w:uiPriority w:val="34"/>
    <w:qFormat/>
    <w:rsid w:val="008B5AE5"/>
    <w:pPr>
      <w:ind w:left="720"/>
      <w:contextualSpacing/>
    </w:pPr>
  </w:style>
  <w:style w:type="paragraph" w:styleId="NormalWeb">
    <w:name w:val="Normal (Web)"/>
    <w:basedOn w:val="Normal"/>
    <w:uiPriority w:val="99"/>
    <w:unhideWhenUsed/>
    <w:rsid w:val="00874EBE"/>
    <w:pPr>
      <w:spacing w:before="100" w:beforeAutospacing="1" w:after="100" w:afterAutospacing="1"/>
    </w:pPr>
    <w:rPr>
      <w:rFonts w:ascii="Aptos" w:hAnsi="Aptos" w:cs="Aptos"/>
      <w:kern w:val="0"/>
      <w:sz w:val="24"/>
      <w14:ligatures w14:val="none"/>
    </w:rPr>
  </w:style>
  <w:style w:type="paragraph" w:styleId="NoSpacing">
    <w:name w:val="No Spacing"/>
    <w:uiPriority w:val="1"/>
    <w:qFormat/>
    <w:rsid w:val="005C5E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517660">
      <w:bodyDiv w:val="1"/>
      <w:marLeft w:val="0"/>
      <w:marRight w:val="0"/>
      <w:marTop w:val="0"/>
      <w:marBottom w:val="0"/>
      <w:divBdr>
        <w:top w:val="none" w:sz="0" w:space="0" w:color="auto"/>
        <w:left w:val="none" w:sz="0" w:space="0" w:color="auto"/>
        <w:bottom w:val="none" w:sz="0" w:space="0" w:color="auto"/>
        <w:right w:val="none" w:sz="0" w:space="0" w:color="auto"/>
      </w:divBdr>
    </w:div>
    <w:div w:id="265308604">
      <w:bodyDiv w:val="1"/>
      <w:marLeft w:val="0"/>
      <w:marRight w:val="0"/>
      <w:marTop w:val="0"/>
      <w:marBottom w:val="0"/>
      <w:divBdr>
        <w:top w:val="none" w:sz="0" w:space="0" w:color="auto"/>
        <w:left w:val="none" w:sz="0" w:space="0" w:color="auto"/>
        <w:bottom w:val="none" w:sz="0" w:space="0" w:color="auto"/>
        <w:right w:val="none" w:sz="0" w:space="0" w:color="auto"/>
      </w:divBdr>
    </w:div>
    <w:div w:id="349141235">
      <w:bodyDiv w:val="1"/>
      <w:marLeft w:val="0"/>
      <w:marRight w:val="0"/>
      <w:marTop w:val="0"/>
      <w:marBottom w:val="0"/>
      <w:divBdr>
        <w:top w:val="none" w:sz="0" w:space="0" w:color="auto"/>
        <w:left w:val="none" w:sz="0" w:space="0" w:color="auto"/>
        <w:bottom w:val="none" w:sz="0" w:space="0" w:color="auto"/>
        <w:right w:val="none" w:sz="0" w:space="0" w:color="auto"/>
      </w:divBdr>
    </w:div>
    <w:div w:id="474494656">
      <w:bodyDiv w:val="1"/>
      <w:marLeft w:val="0"/>
      <w:marRight w:val="0"/>
      <w:marTop w:val="0"/>
      <w:marBottom w:val="0"/>
      <w:divBdr>
        <w:top w:val="none" w:sz="0" w:space="0" w:color="auto"/>
        <w:left w:val="none" w:sz="0" w:space="0" w:color="auto"/>
        <w:bottom w:val="none" w:sz="0" w:space="0" w:color="auto"/>
        <w:right w:val="none" w:sz="0" w:space="0" w:color="auto"/>
      </w:divBdr>
    </w:div>
    <w:div w:id="608780855">
      <w:bodyDiv w:val="1"/>
      <w:marLeft w:val="0"/>
      <w:marRight w:val="0"/>
      <w:marTop w:val="0"/>
      <w:marBottom w:val="0"/>
      <w:divBdr>
        <w:top w:val="none" w:sz="0" w:space="0" w:color="auto"/>
        <w:left w:val="none" w:sz="0" w:space="0" w:color="auto"/>
        <w:bottom w:val="none" w:sz="0" w:space="0" w:color="auto"/>
        <w:right w:val="none" w:sz="0" w:space="0" w:color="auto"/>
      </w:divBdr>
      <w:divsChild>
        <w:div w:id="468203792">
          <w:marLeft w:val="446"/>
          <w:marRight w:val="0"/>
          <w:marTop w:val="0"/>
          <w:marBottom w:val="0"/>
          <w:divBdr>
            <w:top w:val="none" w:sz="0" w:space="0" w:color="auto"/>
            <w:left w:val="none" w:sz="0" w:space="0" w:color="auto"/>
            <w:bottom w:val="none" w:sz="0" w:space="0" w:color="auto"/>
            <w:right w:val="none" w:sz="0" w:space="0" w:color="auto"/>
          </w:divBdr>
        </w:div>
        <w:div w:id="1449932942">
          <w:marLeft w:val="446"/>
          <w:marRight w:val="0"/>
          <w:marTop w:val="0"/>
          <w:marBottom w:val="0"/>
          <w:divBdr>
            <w:top w:val="none" w:sz="0" w:space="0" w:color="auto"/>
            <w:left w:val="none" w:sz="0" w:space="0" w:color="auto"/>
            <w:bottom w:val="none" w:sz="0" w:space="0" w:color="auto"/>
            <w:right w:val="none" w:sz="0" w:space="0" w:color="auto"/>
          </w:divBdr>
        </w:div>
        <w:div w:id="1735813566">
          <w:marLeft w:val="446"/>
          <w:marRight w:val="0"/>
          <w:marTop w:val="0"/>
          <w:marBottom w:val="0"/>
          <w:divBdr>
            <w:top w:val="none" w:sz="0" w:space="0" w:color="auto"/>
            <w:left w:val="none" w:sz="0" w:space="0" w:color="auto"/>
            <w:bottom w:val="none" w:sz="0" w:space="0" w:color="auto"/>
            <w:right w:val="none" w:sz="0" w:space="0" w:color="auto"/>
          </w:divBdr>
        </w:div>
        <w:div w:id="669413238">
          <w:marLeft w:val="446"/>
          <w:marRight w:val="0"/>
          <w:marTop w:val="0"/>
          <w:marBottom w:val="0"/>
          <w:divBdr>
            <w:top w:val="none" w:sz="0" w:space="0" w:color="auto"/>
            <w:left w:val="none" w:sz="0" w:space="0" w:color="auto"/>
            <w:bottom w:val="none" w:sz="0" w:space="0" w:color="auto"/>
            <w:right w:val="none" w:sz="0" w:space="0" w:color="auto"/>
          </w:divBdr>
        </w:div>
      </w:divsChild>
    </w:div>
    <w:div w:id="781071240">
      <w:bodyDiv w:val="1"/>
      <w:marLeft w:val="0"/>
      <w:marRight w:val="0"/>
      <w:marTop w:val="0"/>
      <w:marBottom w:val="0"/>
      <w:divBdr>
        <w:top w:val="none" w:sz="0" w:space="0" w:color="auto"/>
        <w:left w:val="none" w:sz="0" w:space="0" w:color="auto"/>
        <w:bottom w:val="none" w:sz="0" w:space="0" w:color="auto"/>
        <w:right w:val="none" w:sz="0" w:space="0" w:color="auto"/>
      </w:divBdr>
    </w:div>
    <w:div w:id="821972074">
      <w:bodyDiv w:val="1"/>
      <w:marLeft w:val="0"/>
      <w:marRight w:val="0"/>
      <w:marTop w:val="0"/>
      <w:marBottom w:val="0"/>
      <w:divBdr>
        <w:top w:val="none" w:sz="0" w:space="0" w:color="auto"/>
        <w:left w:val="none" w:sz="0" w:space="0" w:color="auto"/>
        <w:bottom w:val="none" w:sz="0" w:space="0" w:color="auto"/>
        <w:right w:val="none" w:sz="0" w:space="0" w:color="auto"/>
      </w:divBdr>
    </w:div>
    <w:div w:id="1003970509">
      <w:bodyDiv w:val="1"/>
      <w:marLeft w:val="0"/>
      <w:marRight w:val="0"/>
      <w:marTop w:val="0"/>
      <w:marBottom w:val="0"/>
      <w:divBdr>
        <w:top w:val="none" w:sz="0" w:space="0" w:color="auto"/>
        <w:left w:val="none" w:sz="0" w:space="0" w:color="auto"/>
        <w:bottom w:val="none" w:sz="0" w:space="0" w:color="auto"/>
        <w:right w:val="none" w:sz="0" w:space="0" w:color="auto"/>
      </w:divBdr>
    </w:div>
    <w:div w:id="1364669614">
      <w:bodyDiv w:val="1"/>
      <w:marLeft w:val="0"/>
      <w:marRight w:val="0"/>
      <w:marTop w:val="0"/>
      <w:marBottom w:val="0"/>
      <w:divBdr>
        <w:top w:val="none" w:sz="0" w:space="0" w:color="auto"/>
        <w:left w:val="none" w:sz="0" w:space="0" w:color="auto"/>
        <w:bottom w:val="none" w:sz="0" w:space="0" w:color="auto"/>
        <w:right w:val="none" w:sz="0" w:space="0" w:color="auto"/>
      </w:divBdr>
    </w:div>
    <w:div w:id="1659072690">
      <w:bodyDiv w:val="1"/>
      <w:marLeft w:val="0"/>
      <w:marRight w:val="0"/>
      <w:marTop w:val="0"/>
      <w:marBottom w:val="0"/>
      <w:divBdr>
        <w:top w:val="none" w:sz="0" w:space="0" w:color="auto"/>
        <w:left w:val="none" w:sz="0" w:space="0" w:color="auto"/>
        <w:bottom w:val="none" w:sz="0" w:space="0" w:color="auto"/>
        <w:right w:val="none" w:sz="0" w:space="0" w:color="auto"/>
      </w:divBdr>
    </w:div>
    <w:div w:id="1696886091">
      <w:bodyDiv w:val="1"/>
      <w:marLeft w:val="0"/>
      <w:marRight w:val="0"/>
      <w:marTop w:val="0"/>
      <w:marBottom w:val="0"/>
      <w:divBdr>
        <w:top w:val="none" w:sz="0" w:space="0" w:color="auto"/>
        <w:left w:val="none" w:sz="0" w:space="0" w:color="auto"/>
        <w:bottom w:val="none" w:sz="0" w:space="0" w:color="auto"/>
        <w:right w:val="none" w:sz="0" w:space="0" w:color="auto"/>
      </w:divBdr>
    </w:div>
    <w:div w:id="1704406525">
      <w:bodyDiv w:val="1"/>
      <w:marLeft w:val="0"/>
      <w:marRight w:val="0"/>
      <w:marTop w:val="0"/>
      <w:marBottom w:val="0"/>
      <w:divBdr>
        <w:top w:val="none" w:sz="0" w:space="0" w:color="auto"/>
        <w:left w:val="none" w:sz="0" w:space="0" w:color="auto"/>
        <w:bottom w:val="none" w:sz="0" w:space="0" w:color="auto"/>
        <w:right w:val="none" w:sz="0" w:space="0" w:color="auto"/>
      </w:divBdr>
    </w:div>
    <w:div w:id="1826048898">
      <w:bodyDiv w:val="1"/>
      <w:marLeft w:val="0"/>
      <w:marRight w:val="0"/>
      <w:marTop w:val="0"/>
      <w:marBottom w:val="0"/>
      <w:divBdr>
        <w:top w:val="none" w:sz="0" w:space="0" w:color="auto"/>
        <w:left w:val="none" w:sz="0" w:space="0" w:color="auto"/>
        <w:bottom w:val="none" w:sz="0" w:space="0" w:color="auto"/>
        <w:right w:val="none" w:sz="0" w:space="0" w:color="auto"/>
      </w:divBdr>
    </w:div>
    <w:div w:id="1900939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7597248-ea38-451b-8abe-a638eddbac81}" enabled="0" method="" siteId="{07597248-ea38-451b-8abe-a638eddbac81}" removed="1"/>
</clbl:labelList>
</file>

<file path=docProps/app.xml><?xml version="1.0" encoding="utf-8"?>
<Properties xmlns="http://schemas.openxmlformats.org/officeDocument/2006/extended-properties" xmlns:vt="http://schemas.openxmlformats.org/officeDocument/2006/docPropsVTypes">
  <Template>Normal</Template>
  <TotalTime>4</TotalTime>
  <Pages>3</Pages>
  <Words>888</Words>
  <Characters>5134</Characters>
  <Application>Microsoft Office Word</Application>
  <DocSecurity>0</DocSecurity>
  <Lines>127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pam_mendoza@sbcglobal.net</dc:creator>
  <cp:keywords/>
  <dc:description/>
  <cp:lastModifiedBy>Jessica Lopez</cp:lastModifiedBy>
  <cp:revision>8</cp:revision>
  <cp:lastPrinted>2026-02-10T01:46:00Z</cp:lastPrinted>
  <dcterms:created xsi:type="dcterms:W3CDTF">2026-02-08T23:04:00Z</dcterms:created>
  <dcterms:modified xsi:type="dcterms:W3CDTF">2026-03-09T23:09:00Z</dcterms:modified>
</cp:coreProperties>
</file>